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2A5F73" w:rsidRPr="00F31200" w:rsidTr="00CC280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>(pieczęć Wykonawcy )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                                        FORMULARZ   OFERTOWY   (str. 1)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Postępowanie o zamówienie publiczne w trybie przetargu nieograniczonego na usługi: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>Wykonawca :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>1. Zarejestrowana nazwa Przedsiębiorstwa (jednostki , podmiotu) :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2A5F73" w:rsidRPr="00F31200" w:rsidRDefault="002A5F73" w:rsidP="002A5F73">
      <w:pPr>
        <w:jc w:val="both"/>
        <w:rPr>
          <w:b/>
          <w:sz w:val="24"/>
          <w:szCs w:val="24"/>
          <w:lang w:val="en-US"/>
        </w:rPr>
      </w:pPr>
    </w:p>
    <w:p w:rsidR="002A5F73" w:rsidRPr="00F31200" w:rsidRDefault="002A5F73" w:rsidP="002A5F73">
      <w:pPr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F31200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2A5F73" w:rsidRPr="00F31200" w:rsidRDefault="002A5F73" w:rsidP="002A5F73">
      <w:pPr>
        <w:ind w:left="360"/>
        <w:jc w:val="both"/>
        <w:rPr>
          <w:b/>
          <w:sz w:val="24"/>
          <w:szCs w:val="24"/>
          <w:lang w:val="en-US"/>
        </w:rPr>
      </w:pPr>
    </w:p>
    <w:p w:rsidR="002A5F73" w:rsidRPr="00F31200" w:rsidRDefault="002A5F73" w:rsidP="002A5F73">
      <w:pPr>
        <w:numPr>
          <w:ilvl w:val="0"/>
          <w:numId w:val="1"/>
        </w:numPr>
        <w:jc w:val="both"/>
        <w:rPr>
          <w:sz w:val="24"/>
          <w:szCs w:val="24"/>
        </w:rPr>
      </w:pPr>
      <w:r w:rsidRPr="00F31200">
        <w:rPr>
          <w:b/>
          <w:sz w:val="24"/>
          <w:szCs w:val="24"/>
          <w:lang w:val="en-US"/>
        </w:rPr>
        <w:t>E-mail: ………………………………@.........................................</w:t>
      </w:r>
    </w:p>
    <w:p w:rsidR="002A5F73" w:rsidRPr="00F31200" w:rsidRDefault="002A5F73" w:rsidP="002A5F73">
      <w:pPr>
        <w:jc w:val="both"/>
        <w:rPr>
          <w:b/>
          <w:sz w:val="24"/>
          <w:szCs w:val="24"/>
          <w:lang w:val="en-US"/>
        </w:rPr>
      </w:pPr>
    </w:p>
    <w:p w:rsidR="002A5F73" w:rsidRPr="00F31200" w:rsidRDefault="002A5F73" w:rsidP="002A5F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Jestem / Nie jestem: 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Mikro/Małym; Średnim Przedsiębiorstwem* </w:t>
      </w:r>
    </w:p>
    <w:p w:rsidR="002A5F73" w:rsidRPr="00F31200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 xml:space="preserve">*niepotrzebne skreślić </w:t>
      </w:r>
    </w:p>
    <w:p w:rsidR="002A5F73" w:rsidRPr="00F31200" w:rsidRDefault="002A5F73" w:rsidP="002A5F73">
      <w:pPr>
        <w:jc w:val="both"/>
        <w:rPr>
          <w:b/>
          <w:color w:val="7030A0"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                                                                        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                                                                         ……………………………………………………………………………………..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(</w:t>
      </w:r>
      <w:r w:rsidRPr="00F31200">
        <w:rPr>
          <w:i/>
          <w:sz w:val="24"/>
          <w:szCs w:val="24"/>
        </w:rPr>
        <w:t xml:space="preserve">data i  czytelne podpisy osób uprawnionych do podpisania oferty) 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2A5F73" w:rsidRPr="00F31200" w:rsidTr="00CC280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2"/>
                <w:szCs w:val="22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2"/>
                <w:szCs w:val="22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2"/>
                <w:szCs w:val="22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2"/>
          <w:szCs w:val="22"/>
        </w:rPr>
      </w:pPr>
      <w:r w:rsidRPr="00F31200">
        <w:rPr>
          <w:sz w:val="22"/>
          <w:szCs w:val="22"/>
        </w:rPr>
        <w:t xml:space="preserve">(pieczęć Wykonawcy ) </w:t>
      </w:r>
    </w:p>
    <w:p w:rsidR="002A5F73" w:rsidRPr="00F31200" w:rsidRDefault="002A5F73" w:rsidP="002A5F73">
      <w:pPr>
        <w:jc w:val="both"/>
        <w:rPr>
          <w:sz w:val="22"/>
          <w:szCs w:val="22"/>
        </w:rPr>
      </w:pPr>
    </w:p>
    <w:p w:rsidR="002A5F73" w:rsidRPr="00F31200" w:rsidRDefault="002A5F73" w:rsidP="002A5F73">
      <w:pPr>
        <w:jc w:val="both"/>
        <w:rPr>
          <w:sz w:val="22"/>
          <w:szCs w:val="22"/>
        </w:rPr>
      </w:pPr>
      <w:r w:rsidRPr="00F31200">
        <w:rPr>
          <w:b/>
          <w:sz w:val="22"/>
          <w:szCs w:val="22"/>
        </w:rPr>
        <w:t xml:space="preserve">                                        FORMULARZ   OFERTOWY  (str. 2)</w:t>
      </w:r>
    </w:p>
    <w:p w:rsidR="002A5F73" w:rsidRPr="00F31200" w:rsidRDefault="002A5F73" w:rsidP="002A5F73">
      <w:pPr>
        <w:jc w:val="both"/>
        <w:rPr>
          <w:b/>
          <w:sz w:val="22"/>
          <w:szCs w:val="22"/>
        </w:rPr>
      </w:pPr>
      <w:r w:rsidRPr="00F31200">
        <w:rPr>
          <w:b/>
          <w:sz w:val="22"/>
          <w:szCs w:val="22"/>
        </w:rPr>
        <w:t xml:space="preserve">Postępowanie o zamówienie publiczne w trybie przetargu nieograniczonego na usługi: 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sz w:val="22"/>
          <w:szCs w:val="22"/>
        </w:rPr>
      </w:pP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sz w:val="24"/>
          <w:szCs w:val="24"/>
        </w:rPr>
        <w:t>Oferujemy wykonanie przedmiotu zamówienia zgodnie z wymogami zawartymi w Specyfikacji Istotnych W</w:t>
      </w:r>
      <w:r w:rsidRPr="00F31200">
        <w:rPr>
          <w:sz w:val="24"/>
          <w:szCs w:val="24"/>
        </w:rPr>
        <w:t>a</w:t>
      </w:r>
      <w:r w:rsidRPr="00F31200">
        <w:rPr>
          <w:sz w:val="24"/>
          <w:szCs w:val="24"/>
        </w:rPr>
        <w:t xml:space="preserve">runków Zamówienia za  następującą cenę: .....................................................PLN </w:t>
      </w:r>
    </w:p>
    <w:p w:rsidR="002A5F73" w:rsidRPr="00F31200" w:rsidRDefault="002A5F73" w:rsidP="002A5F73">
      <w:pPr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 w:rsidRPr="00F31200">
        <w:rPr>
          <w:sz w:val="24"/>
          <w:szCs w:val="24"/>
        </w:rPr>
        <w:t xml:space="preserve"> ….…..……………………………………………………………….……………….)</w:t>
      </w: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która jest wynikiem wyliczenia przedstawionego poniżej:</w:t>
      </w:r>
    </w:p>
    <w:p w:rsidR="002A5F73" w:rsidRPr="00F31200" w:rsidRDefault="002A5F73" w:rsidP="002A5F73">
      <w:pPr>
        <w:autoSpaceDN w:val="0"/>
        <w:adjustRightInd w:val="0"/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odsetki w kwocie …………………..………………………. PLN </w:t>
      </w: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(słownie</w:t>
      </w:r>
      <w:r>
        <w:rPr>
          <w:sz w:val="24"/>
          <w:szCs w:val="24"/>
        </w:rPr>
        <w:t xml:space="preserve">: </w:t>
      </w:r>
      <w:r w:rsidRPr="00F31200">
        <w:rPr>
          <w:sz w:val="24"/>
          <w:szCs w:val="24"/>
        </w:rPr>
        <w:t>………………………..……………………………………………………………)</w:t>
      </w:r>
    </w:p>
    <w:p w:rsidR="002A5F73" w:rsidRPr="00F31200" w:rsidRDefault="002A5F73" w:rsidP="002A5F73">
      <w:pPr>
        <w:autoSpaceDN w:val="0"/>
        <w:adjustRightInd w:val="0"/>
        <w:jc w:val="both"/>
        <w:rPr>
          <w:b/>
          <w:sz w:val="24"/>
          <w:szCs w:val="24"/>
        </w:rPr>
      </w:pPr>
      <w:r w:rsidRPr="00F31200">
        <w:rPr>
          <w:sz w:val="24"/>
          <w:szCs w:val="24"/>
        </w:rPr>
        <w:t xml:space="preserve">Obliczone w oparciu o oprocentowanie kredytu wg stawki WIBOR 3M powiększonej </w:t>
      </w:r>
      <w:r w:rsidRPr="00F31200">
        <w:rPr>
          <w:sz w:val="24"/>
          <w:szCs w:val="24"/>
        </w:rPr>
        <w:br/>
        <w:t xml:space="preserve">o proponowaną, </w:t>
      </w:r>
      <w:r w:rsidRPr="00F31200">
        <w:rPr>
          <w:b/>
          <w:sz w:val="24"/>
          <w:szCs w:val="24"/>
        </w:rPr>
        <w:t>niezmienną w okresie kredytowania</w:t>
      </w:r>
      <w:r w:rsidRPr="00F31200">
        <w:rPr>
          <w:sz w:val="24"/>
          <w:szCs w:val="24"/>
        </w:rPr>
        <w:t xml:space="preserve"> </w:t>
      </w:r>
      <w:r w:rsidRPr="00F31200">
        <w:rPr>
          <w:b/>
          <w:sz w:val="24"/>
          <w:szCs w:val="24"/>
        </w:rPr>
        <w:t xml:space="preserve">marżę banku </w:t>
      </w:r>
      <w:r w:rsidRPr="00F31200">
        <w:rPr>
          <w:sz w:val="24"/>
          <w:szCs w:val="24"/>
        </w:rPr>
        <w:t>w wysokości</w:t>
      </w:r>
      <w:r w:rsidRPr="00F31200">
        <w:rPr>
          <w:b/>
          <w:sz w:val="24"/>
          <w:szCs w:val="24"/>
        </w:rPr>
        <w:t xml:space="preserve"> ………………….. %. (należy wpisać liczbę całkowitą procentu).</w:t>
      </w: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Dla potrzeb porównania ofert przyjęto WIBOR 3M z dnia 31.08.2017 r. w wysokości 1,73%</w:t>
      </w:r>
    </w:p>
    <w:p w:rsidR="002A5F73" w:rsidRPr="00F31200" w:rsidRDefault="002A5F73" w:rsidP="002A5F73">
      <w:pPr>
        <w:autoSpaceDN w:val="0"/>
        <w:adjustRightInd w:val="0"/>
        <w:jc w:val="both"/>
        <w:rPr>
          <w:sz w:val="24"/>
          <w:szCs w:val="24"/>
        </w:rPr>
      </w:pPr>
    </w:p>
    <w:p w:rsidR="002A5F73" w:rsidRPr="00F31200" w:rsidRDefault="002A5F73" w:rsidP="002A5F73">
      <w:pPr>
        <w:jc w:val="both"/>
        <w:rPr>
          <w:b/>
          <w:iCs/>
          <w:sz w:val="24"/>
          <w:szCs w:val="24"/>
        </w:rPr>
      </w:pPr>
      <w:r w:rsidRPr="00F31200">
        <w:rPr>
          <w:sz w:val="24"/>
          <w:szCs w:val="24"/>
        </w:rPr>
        <w:t>Oferowane oprocentowanie od zadłużenia przeterminowanego: stopa procentowa kredytu lombardowego + …………….p.p.</w:t>
      </w:r>
    </w:p>
    <w:p w:rsidR="002A5F73" w:rsidRDefault="002A5F73" w:rsidP="002A5F73">
      <w:pPr>
        <w:pStyle w:val="Lista"/>
        <w:autoSpaceDE/>
        <w:spacing w:after="0"/>
        <w:rPr>
          <w:sz w:val="22"/>
          <w:szCs w:val="22"/>
        </w:rPr>
      </w:pPr>
    </w:p>
    <w:p w:rsidR="002A5F73" w:rsidRPr="00F31200" w:rsidRDefault="002A5F73" w:rsidP="002A5F73">
      <w:pPr>
        <w:pStyle w:val="Lista"/>
        <w:autoSpaceDE/>
        <w:spacing w:after="0"/>
        <w:rPr>
          <w:sz w:val="22"/>
          <w:szCs w:val="22"/>
        </w:rPr>
      </w:pPr>
      <w:r>
        <w:rPr>
          <w:sz w:val="22"/>
          <w:szCs w:val="22"/>
        </w:rPr>
        <w:t>O</w:t>
      </w:r>
      <w:r w:rsidRPr="00F31200">
        <w:rPr>
          <w:sz w:val="22"/>
          <w:szCs w:val="22"/>
        </w:rPr>
        <w:t>świadczamy, że:</w:t>
      </w:r>
    </w:p>
    <w:p w:rsidR="002A5F73" w:rsidRPr="00F31200" w:rsidRDefault="002A5F73" w:rsidP="002A5F73">
      <w:pPr>
        <w:numPr>
          <w:ilvl w:val="1"/>
          <w:numId w:val="2"/>
        </w:numPr>
        <w:tabs>
          <w:tab w:val="clear" w:pos="360"/>
        </w:tabs>
        <w:suppressAutoHyphens w:val="0"/>
        <w:overflowPunct/>
        <w:autoSpaceDE/>
        <w:ind w:left="284" w:hanging="284"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cena obejmuje wszystkie koszty związane z prawidłową realizacją zamówienia,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sz w:val="22"/>
          <w:szCs w:val="22"/>
        </w:rPr>
      </w:pPr>
      <w:r w:rsidRPr="00F31200">
        <w:rPr>
          <w:sz w:val="22"/>
          <w:szCs w:val="22"/>
        </w:rPr>
        <w:t>zobowiązujemy się wykonać zamówienie w terminie wskazanym w SIWZ,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sz w:val="22"/>
          <w:szCs w:val="22"/>
        </w:rPr>
      </w:pPr>
      <w:r w:rsidRPr="00F31200">
        <w:rPr>
          <w:sz w:val="22"/>
          <w:szCs w:val="22"/>
        </w:rPr>
        <w:t>zapoznaliśmy się z warunkami podanymi przez Zamawiającego w SIWZ i nie wnosimy do nich żadnych zastrzeżeń,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uzyskaliśmy wszelkie niezbędne informacje do przygotowania oferty i wykonania zamówienia,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akceptujemy istotne postanowienia umowy określone w SIWZ w tym:</w:t>
      </w:r>
    </w:p>
    <w:p w:rsidR="002A5F73" w:rsidRPr="00F31200" w:rsidRDefault="002A5F73" w:rsidP="002A5F73">
      <w:pPr>
        <w:numPr>
          <w:ilvl w:val="0"/>
          <w:numId w:val="4"/>
        </w:numPr>
        <w:suppressAutoHyphens w:val="0"/>
        <w:overflowPunct/>
        <w:autoSpaceDE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zgodę na karencję w spłacie kredytu w stosunku do kapitału do 30 stycznia 2020 r.,</w:t>
      </w:r>
    </w:p>
    <w:p w:rsidR="002A5F73" w:rsidRPr="00F31200" w:rsidRDefault="002A5F73" w:rsidP="002A5F73">
      <w:pPr>
        <w:numPr>
          <w:ilvl w:val="0"/>
          <w:numId w:val="4"/>
        </w:numPr>
        <w:suppressAutoHyphens w:val="0"/>
        <w:overflowPunct/>
        <w:autoSpaceDE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zgodę  na  możliwość niewykorzystania części kredytu przez Zamawiającego bez ponoszenia  dodatkowych kosztów i opłat,</w:t>
      </w:r>
    </w:p>
    <w:p w:rsidR="002A5F73" w:rsidRPr="00F31200" w:rsidRDefault="002A5F73" w:rsidP="002A5F73">
      <w:pPr>
        <w:numPr>
          <w:ilvl w:val="0"/>
          <w:numId w:val="4"/>
        </w:numPr>
        <w:suppressAutoHyphens w:val="0"/>
        <w:overflowPunct/>
        <w:autoSpaceDE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zgodę na możliwość wcześniejszej spłaty części kredytu przez Zamawiającego bez ponoszenia dodatkowych kosztów i opłat,</w:t>
      </w:r>
    </w:p>
    <w:p w:rsidR="002A5F73" w:rsidRPr="00F31200" w:rsidRDefault="002A5F73" w:rsidP="002A5F73">
      <w:pPr>
        <w:numPr>
          <w:ilvl w:val="0"/>
          <w:numId w:val="4"/>
        </w:numPr>
        <w:suppressAutoHyphens w:val="0"/>
        <w:overflowPunct/>
        <w:autoSpaceDE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zobowiązanie do uruchomienia kredytu w terminie 7 dni od dnia zawarcia umowy, wypłacenia w terminie określonym w SIWZ,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uważamy się za związanych niniejszą ofertą przez 60 dni od dnia upływu terminu składania ofert,</w:t>
      </w:r>
    </w:p>
    <w:p w:rsidR="002A5F73" w:rsidRPr="00F31200" w:rsidRDefault="002A5F73" w:rsidP="002A5F73">
      <w:pPr>
        <w:numPr>
          <w:ilvl w:val="0"/>
          <w:numId w:val="3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bCs/>
          <w:sz w:val="22"/>
          <w:szCs w:val="22"/>
        </w:rPr>
      </w:pPr>
      <w:r w:rsidRPr="00F31200">
        <w:rPr>
          <w:bCs/>
          <w:sz w:val="22"/>
          <w:szCs w:val="22"/>
        </w:rPr>
        <w:t>W przypadku udzielenia nam zamówienia zobowiązujemy się do zawarcia umowy w miejscu i terminie wskazanym przez Zamawiającego,</w:t>
      </w:r>
    </w:p>
    <w:p w:rsidR="002A5F73" w:rsidRPr="00F31200" w:rsidRDefault="002A5F73" w:rsidP="002A5F73">
      <w:pPr>
        <w:pStyle w:val="Akapitzlist"/>
        <w:ind w:left="0"/>
        <w:jc w:val="both"/>
        <w:rPr>
          <w:sz w:val="22"/>
          <w:szCs w:val="22"/>
        </w:rPr>
      </w:pPr>
    </w:p>
    <w:p w:rsidR="002A5F73" w:rsidRPr="00F31200" w:rsidRDefault="002A5F73" w:rsidP="002A5F73">
      <w:pPr>
        <w:pStyle w:val="Akapitzlist"/>
        <w:ind w:left="0"/>
        <w:jc w:val="both"/>
        <w:rPr>
          <w:sz w:val="22"/>
          <w:szCs w:val="22"/>
        </w:rPr>
      </w:pPr>
      <w:r w:rsidRPr="00F31200">
        <w:rPr>
          <w:sz w:val="22"/>
          <w:szCs w:val="22"/>
        </w:rPr>
        <w:t xml:space="preserve">                                                                                                         ……………………………………………………………………………………..</w:t>
      </w:r>
    </w:p>
    <w:p w:rsidR="002A5F73" w:rsidRPr="00F31200" w:rsidRDefault="002A5F73" w:rsidP="002A5F73">
      <w:pPr>
        <w:pStyle w:val="Akapitzlist"/>
        <w:ind w:left="0"/>
        <w:jc w:val="both"/>
        <w:rPr>
          <w:i/>
          <w:sz w:val="22"/>
          <w:szCs w:val="22"/>
        </w:rPr>
      </w:pPr>
      <w:r w:rsidRPr="00F31200">
        <w:rPr>
          <w:sz w:val="22"/>
          <w:szCs w:val="22"/>
        </w:rPr>
        <w:t xml:space="preserve">                      (</w:t>
      </w:r>
      <w:r w:rsidRPr="00F31200">
        <w:rPr>
          <w:i/>
          <w:sz w:val="22"/>
          <w:szCs w:val="22"/>
        </w:rPr>
        <w:t xml:space="preserve">data i  czytelne podpisy osób uprawnionych do podpisania oferty) </w:t>
      </w:r>
    </w:p>
    <w:p w:rsidR="002A5F73" w:rsidRPr="00F31200" w:rsidRDefault="002A5F73" w:rsidP="002A5F73">
      <w:pPr>
        <w:pStyle w:val="Akapitzlist"/>
        <w:ind w:left="0"/>
        <w:jc w:val="both"/>
        <w:rPr>
          <w:i/>
          <w:sz w:val="22"/>
          <w:szCs w:val="22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2A5F73" w:rsidRPr="00F31200" w:rsidTr="00CC2806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>(pieczęć Wykonawcy )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ZAŁĄCZNIK  Nr  3:    dot. grupy kapitałowej           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dot. przetargu na usługi: 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</w:rPr>
      </w:pPr>
      <w:r w:rsidRPr="00F31200">
        <w:rPr>
          <w:szCs w:val="24"/>
          <w:lang w:eastAsia="pl-PL"/>
        </w:rPr>
        <w:t xml:space="preserve">     Przystępując do postępowania o udzielenie zamówienia publicznego, w wykonaniu dyspozycji art. 24 ust. 11 w związku z art. 24 ust. 1 pkt 23 stawy z dnia 29 stycznia 2004 r. Prawo zamówień publicznych (Dz. U. z 2015 r. poz. 2164  poźn. zm.) przedkładam niniejszą informację: </w:t>
      </w: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</w:rPr>
      </w:pPr>
      <w:r w:rsidRPr="00F31200">
        <w:rPr>
          <w:szCs w:val="24"/>
          <w:lang w:eastAsia="pl-PL"/>
        </w:rPr>
        <w:t xml:space="preserve"> </w:t>
      </w: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</w:rPr>
      </w:pPr>
      <w:r w:rsidRPr="00F31200">
        <w:rPr>
          <w:szCs w:val="24"/>
          <w:lang w:eastAsia="pl-PL"/>
        </w:rPr>
        <w:t xml:space="preserve">   </w:t>
      </w: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</w:rPr>
      </w:pPr>
      <w:r w:rsidRPr="00F31200">
        <w:rPr>
          <w:szCs w:val="24"/>
          <w:lang w:eastAsia="pl-PL"/>
        </w:rPr>
        <w:t xml:space="preserve">     1.  </w:t>
      </w:r>
      <w:r w:rsidRPr="00F31200">
        <w:rPr>
          <w:color w:val="000000"/>
          <w:szCs w:val="24"/>
        </w:rPr>
        <w:t xml:space="preserve">* Oświadczam, że nie należę do grupy kapitałowej. </w:t>
      </w:r>
    </w:p>
    <w:p w:rsidR="002A5F73" w:rsidRPr="00F31200" w:rsidRDefault="002A5F73" w:rsidP="002A5F73">
      <w:pPr>
        <w:jc w:val="both"/>
        <w:rPr>
          <w:color w:val="000000"/>
          <w:sz w:val="24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numPr>
          <w:ilvl w:val="0"/>
          <w:numId w:val="2"/>
        </w:numPr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F31200">
        <w:rPr>
          <w:color w:val="000000"/>
          <w:szCs w:val="24"/>
        </w:rPr>
        <w:t xml:space="preserve">* Oświadczam, że należę do grupy kapitałowej. W załączeniu składam listę podmiotów należących do tej samej grupy kapitałowej, o której mowa w art. 24 ust. 1 pkt 23 ustawy pzp. </w:t>
      </w:r>
    </w:p>
    <w:p w:rsidR="002A5F73" w:rsidRPr="00F31200" w:rsidRDefault="002A5F73" w:rsidP="002A5F73">
      <w:pPr>
        <w:ind w:left="502" w:right="70"/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Wykonawca, który złoży oświadczenie o przynależności do tej samej grupy kapitałowej, co inni Wykonawcy w ramach danego postępowania, zobowiązany jest wykazać, że istniejące między nimi powiązania nie prowadzą do zakłócenia konkurencji w postępowaniu o udzielenie zamówienia.</w:t>
      </w: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502" w:firstLine="0"/>
        <w:rPr>
          <w:szCs w:val="24"/>
        </w:rPr>
      </w:pPr>
    </w:p>
    <w:p w:rsidR="002A5F73" w:rsidRPr="00F31200" w:rsidRDefault="002A5F73" w:rsidP="002A5F73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* niepotrzebne skreślić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04098F" w:rsidRDefault="002A5F73" w:rsidP="002A5F73">
      <w:pPr>
        <w:ind w:right="70"/>
        <w:jc w:val="both"/>
        <w:rPr>
          <w:i/>
        </w:rPr>
      </w:pPr>
      <w:r w:rsidRPr="0004098F">
        <w:rPr>
          <w:i/>
        </w:rPr>
        <w:t>Powyższe oświadczenie Wykonawca składa w ciągu 3 dni od dnia zamieszczenia na stronie internetowej informacji z otwarcia ofert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                                       ……………………………………………………………………………………..</w:t>
      </w: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  <w:r w:rsidRPr="00F31200">
        <w:rPr>
          <w:sz w:val="24"/>
          <w:szCs w:val="24"/>
        </w:rPr>
        <w:t xml:space="preserve">                      (</w:t>
      </w:r>
      <w:r w:rsidRPr="00F31200">
        <w:rPr>
          <w:i/>
          <w:sz w:val="24"/>
          <w:szCs w:val="24"/>
        </w:rPr>
        <w:t xml:space="preserve">data i  czytelne podpisy osób uprawnionych do podpisania oferty) </w:t>
      </w:r>
    </w:p>
    <w:p w:rsidR="002A5F73" w:rsidRDefault="002A5F73" w:rsidP="002A5F73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2A5F73" w:rsidRPr="00F31200" w:rsidTr="00CC2806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>(pieczęć Wykonawcy )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ZAŁĄCZNIK  Nr  4:   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Oświadczenie Wykonawcy dotyczące braku wydania prawomocnego wyroku sądu lub ostatecznej decyzji administracyjnej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dot. przetargu na usługi: 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jc w:val="center"/>
        <w:rPr>
          <w:b/>
          <w:sz w:val="24"/>
          <w:szCs w:val="24"/>
          <w:u w:val="single"/>
        </w:rPr>
      </w:pPr>
      <w:r w:rsidRPr="00F31200">
        <w:rPr>
          <w:b/>
          <w:sz w:val="24"/>
          <w:szCs w:val="24"/>
          <w:u w:val="single"/>
        </w:rPr>
        <w:t xml:space="preserve">Oświadczenie Wykonawcy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ind w:firstLine="708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Oświadczam, co następuje: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3"/>
          <w:numId w:val="4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>Nie wydano wobec………………………………………………………………………</w:t>
      </w:r>
      <w:r w:rsidRPr="00F31200">
        <w:rPr>
          <w:i/>
          <w:sz w:val="24"/>
          <w:szCs w:val="24"/>
        </w:rPr>
        <w:t>(oznaczenie Wykonawcy)</w:t>
      </w:r>
      <w:r w:rsidRPr="00F31200">
        <w:rPr>
          <w:sz w:val="24"/>
          <w:szCs w:val="24"/>
        </w:rPr>
        <w:t>prawomocnego wyroku sądu lub ostatecznej decyzji administracyjnej* o zaleganiu w uiszczaniu podatków, opłat lub składek na ubezpieczenia społeczne lub zdrowotne*</w:t>
      </w:r>
    </w:p>
    <w:p w:rsidR="002A5F73" w:rsidRPr="00F31200" w:rsidRDefault="002A5F73" w:rsidP="002A5F73">
      <w:pPr>
        <w:pStyle w:val="Akapitzlist"/>
        <w:suppressAutoHyphens w:val="0"/>
        <w:overflowPunct/>
        <w:autoSpaceDE/>
        <w:ind w:left="284"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suppressAutoHyphens w:val="0"/>
        <w:overflowPunct/>
        <w:autoSpaceDE/>
        <w:ind w:left="284"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3"/>
          <w:numId w:val="4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Wydano wobec …………………………………………………………………………… </w:t>
      </w:r>
      <w:r w:rsidRPr="00F31200">
        <w:rPr>
          <w:i/>
          <w:sz w:val="24"/>
          <w:szCs w:val="24"/>
        </w:rPr>
        <w:t>(oznaczenia Wykonawcy)</w:t>
      </w:r>
      <w:r w:rsidRPr="00F31200">
        <w:rPr>
          <w:sz w:val="24"/>
          <w:szCs w:val="24"/>
        </w:rPr>
        <w:t xml:space="preserve"> prawomocny wyrok sądu lub ostateczną decyzję administracyjną* o zaleganiu w uiszczaniu podatków, opłat lub składek na ubezpieczenia społeczne lub zdrowotne*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F73" w:rsidRPr="00F31200" w:rsidRDefault="002A5F73" w:rsidP="002A5F73">
      <w:pPr>
        <w:pStyle w:val="Akapitzlist"/>
        <w:suppressAutoHyphens w:val="0"/>
        <w:ind w:left="284"/>
        <w:jc w:val="center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(wpisać sygnaturę wyroku/nr decyzji administracyjnej, datę wydania, czego dotyczy)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W przypadku zaznaczenia ust. 2 należy dołączyć dokumenty potwierdzające dokonanie płatności tych należności wraz z ewentualnymi odsetkami lub grzywnami lub zawarcie wiążącego porozumienia w sprawie spłat tych należności.</w:t>
      </w: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*niepotrzebne skreślić</w:t>
      </w:r>
    </w:p>
    <w:p w:rsidR="002A5F73" w:rsidRPr="00F31200" w:rsidRDefault="002A5F73" w:rsidP="002A5F73">
      <w:pPr>
        <w:ind w:firstLine="709"/>
        <w:jc w:val="both"/>
        <w:rPr>
          <w:sz w:val="24"/>
          <w:szCs w:val="24"/>
        </w:rPr>
      </w:pPr>
    </w:p>
    <w:p w:rsidR="002A5F73" w:rsidRPr="00F31200" w:rsidRDefault="002A5F73" w:rsidP="002A5F73">
      <w:pPr>
        <w:ind w:firstLine="709"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……………………………………………………………………………………..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(</w:t>
      </w:r>
      <w:r w:rsidRPr="00F31200">
        <w:rPr>
          <w:i/>
          <w:sz w:val="24"/>
          <w:szCs w:val="24"/>
        </w:rPr>
        <w:t xml:space="preserve">data i  czytelne podpisy osób uprawnionych do podpisania oferty) </w:t>
      </w:r>
    </w:p>
    <w:p w:rsidR="002A5F73" w:rsidRPr="00F31200" w:rsidRDefault="002A5F73" w:rsidP="002A5F73">
      <w:pPr>
        <w:ind w:left="5664" w:firstLine="708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ind w:left="5664" w:firstLine="708"/>
        <w:jc w:val="both"/>
        <w:rPr>
          <w:i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2A5F73" w:rsidRPr="00F31200" w:rsidTr="00CC2806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>(pieczęć Wykonawcy )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ZAŁĄCZNIK  Nr  5:   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Oświadczenie Wykonawcy dotyczące braku orzeczenia tytułem środka zapobiegawczego zakazu ubiegania się o zamówienie publiczne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dot. przetargu na usługi: 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jc w:val="center"/>
        <w:rPr>
          <w:b/>
          <w:sz w:val="24"/>
          <w:szCs w:val="24"/>
          <w:u w:val="single"/>
        </w:rPr>
      </w:pPr>
      <w:r w:rsidRPr="00F31200">
        <w:rPr>
          <w:b/>
          <w:sz w:val="24"/>
          <w:szCs w:val="24"/>
          <w:u w:val="single"/>
        </w:rPr>
        <w:t xml:space="preserve">Oświadczenie Wykonawcy </w:t>
      </w:r>
    </w:p>
    <w:p w:rsidR="002A5F73" w:rsidRPr="00F31200" w:rsidRDefault="002A5F73" w:rsidP="002A5F73">
      <w:pPr>
        <w:ind w:firstLine="708"/>
        <w:jc w:val="both"/>
        <w:rPr>
          <w:sz w:val="24"/>
          <w:szCs w:val="24"/>
        </w:rPr>
      </w:pPr>
    </w:p>
    <w:p w:rsidR="002A5F73" w:rsidRPr="00F31200" w:rsidRDefault="002A5F73" w:rsidP="002A5F73">
      <w:pPr>
        <w:ind w:firstLine="708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Oświadczam, co następuje: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0"/>
          <w:numId w:val="5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>Nie wydano wobec………………………………………………………………………</w:t>
      </w:r>
      <w:r w:rsidRPr="00F31200">
        <w:rPr>
          <w:i/>
          <w:sz w:val="24"/>
          <w:szCs w:val="24"/>
        </w:rPr>
        <w:t>(oznaczenie Wykonawcy)</w:t>
      </w:r>
      <w:r w:rsidRPr="00F31200">
        <w:rPr>
          <w:sz w:val="24"/>
          <w:szCs w:val="24"/>
        </w:rPr>
        <w:t>orzeczenia tytułem środka zapobiegawczego, zakazu ubiegania się o zamówienia publiczne*</w:t>
      </w:r>
    </w:p>
    <w:p w:rsidR="002A5F73" w:rsidRPr="00F31200" w:rsidRDefault="002A5F73" w:rsidP="002A5F73">
      <w:pPr>
        <w:pStyle w:val="Akapitzlist"/>
        <w:suppressAutoHyphens w:val="0"/>
        <w:overflowPunct/>
        <w:autoSpaceDE/>
        <w:ind w:left="284"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suppressAutoHyphens w:val="0"/>
        <w:overflowPunct/>
        <w:autoSpaceDE/>
        <w:ind w:left="284"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0"/>
          <w:numId w:val="5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Wydano wobec …………………………………………………………………………… </w:t>
      </w:r>
      <w:r w:rsidRPr="00F31200">
        <w:rPr>
          <w:i/>
          <w:sz w:val="24"/>
          <w:szCs w:val="24"/>
        </w:rPr>
        <w:t>(oznaczenia Wykonawcy)</w:t>
      </w:r>
      <w:r w:rsidRPr="00F31200">
        <w:rPr>
          <w:sz w:val="24"/>
          <w:szCs w:val="24"/>
        </w:rPr>
        <w:t xml:space="preserve"> orzeczenia tytułem środka zapobiegawczego, zakazu ubiegania się o zamówienia publiczne *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F73" w:rsidRPr="00F31200" w:rsidRDefault="002A5F73" w:rsidP="002A5F73">
      <w:pPr>
        <w:pStyle w:val="Akapitzlist"/>
        <w:suppressAutoHyphens w:val="0"/>
        <w:ind w:left="284"/>
        <w:jc w:val="center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(wpisać sygnaturę wyroku/nr decyzji administracyjnej, datę wydania, czego dotyczy)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W przypadku zaznaczenia ust. 2 należy dołączyć dokumenty potwierdzające dokonanie płatności tych należności wraz z ewentualnymi odsetkami lub grzywnami lub zawarcie wiążącego porozumienia w sprawie spłat tych należności.</w:t>
      </w: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*niepotrzebne skreślić</w:t>
      </w: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……………………………………………………………………………………..</w:t>
      </w: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  <w:r w:rsidRPr="00F31200">
        <w:rPr>
          <w:sz w:val="24"/>
          <w:szCs w:val="24"/>
        </w:rPr>
        <w:t xml:space="preserve">                      (</w:t>
      </w:r>
      <w:r w:rsidRPr="00F31200">
        <w:rPr>
          <w:i/>
          <w:sz w:val="24"/>
          <w:szCs w:val="24"/>
        </w:rPr>
        <w:t xml:space="preserve">data i  czytelne podpisy osób uprawnionych do podpisania oferty) </w:t>
      </w: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</w:p>
    <w:p w:rsidR="002A5F73" w:rsidRDefault="002A5F73" w:rsidP="002A5F73">
      <w:pPr>
        <w:pStyle w:val="Akapitzlist"/>
        <w:ind w:left="0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2A5F73" w:rsidRPr="00F31200" w:rsidTr="00CC2806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F73" w:rsidRPr="00F31200" w:rsidRDefault="002A5F73" w:rsidP="00CC280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  <w:p w:rsidR="002A5F73" w:rsidRPr="00F31200" w:rsidRDefault="002A5F73" w:rsidP="00CC28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sz w:val="24"/>
          <w:szCs w:val="24"/>
        </w:rPr>
        <w:t>(pieczęć Wykonawcy )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ZAŁĄCZNIK  Nr  6:   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  <w:r w:rsidRPr="00F31200">
        <w:rPr>
          <w:b/>
          <w:sz w:val="24"/>
          <w:szCs w:val="24"/>
        </w:rPr>
        <w:t xml:space="preserve">Oświadczenie Wykonawcy o niezaleganiu z opłacaniem podatków i opłat lokalnych, o których mowa w ustawie z dnia 12 stycznia 1991 r. o podatkach i połatach lokalnych (Dz. U. z 2016 r., poz. 716) </w:t>
      </w: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</w:p>
    <w:p w:rsidR="002A5F73" w:rsidRPr="00F31200" w:rsidRDefault="002A5F73" w:rsidP="002A5F73">
      <w:pPr>
        <w:jc w:val="both"/>
        <w:rPr>
          <w:b/>
          <w:sz w:val="24"/>
          <w:szCs w:val="24"/>
        </w:rPr>
      </w:pPr>
      <w:r w:rsidRPr="00F31200">
        <w:rPr>
          <w:b/>
          <w:sz w:val="24"/>
          <w:szCs w:val="24"/>
        </w:rPr>
        <w:t xml:space="preserve">dot. przetargu na usługi: Udzielenie i obsługa kredytu długoterminowego na sfinansowanie deficytu budżet Gminy Karpacz w wysokości 24.300.000,00 zł z przeznaczeniem na finansowanie zadań inwestycyjnych 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2A5F73" w:rsidRPr="00F31200" w:rsidRDefault="002A5F73" w:rsidP="002A5F73">
      <w:pPr>
        <w:jc w:val="center"/>
        <w:rPr>
          <w:b/>
          <w:sz w:val="24"/>
          <w:szCs w:val="24"/>
          <w:u w:val="single"/>
        </w:rPr>
      </w:pPr>
      <w:r w:rsidRPr="00F31200">
        <w:rPr>
          <w:b/>
          <w:sz w:val="24"/>
          <w:szCs w:val="24"/>
          <w:u w:val="single"/>
        </w:rPr>
        <w:t xml:space="preserve">Oświadczenie Wykonawcy </w:t>
      </w:r>
    </w:p>
    <w:p w:rsidR="002A5F73" w:rsidRPr="00F31200" w:rsidRDefault="002A5F73" w:rsidP="002A5F73">
      <w:pPr>
        <w:ind w:firstLine="708"/>
        <w:jc w:val="both"/>
        <w:rPr>
          <w:sz w:val="24"/>
          <w:szCs w:val="24"/>
        </w:rPr>
      </w:pPr>
    </w:p>
    <w:p w:rsidR="002A5F73" w:rsidRPr="00F31200" w:rsidRDefault="002A5F73" w:rsidP="002A5F73">
      <w:pPr>
        <w:ind w:firstLine="708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Oświadczam, co następuje:</w:t>
      </w:r>
    </w:p>
    <w:p w:rsidR="002A5F73" w:rsidRPr="00F31200" w:rsidRDefault="002A5F73" w:rsidP="002A5F73">
      <w:pPr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0"/>
          <w:numId w:val="6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>Nie zalegam z opłacaniem podatków i opłat lokalnych, o których mowa w ustawie z dnia 12 stycznia 1991 r. o podatkach i opłatach lokalnych (Dz. U. z 2016 r., poz. 716)*</w:t>
      </w:r>
    </w:p>
    <w:p w:rsidR="002A5F73" w:rsidRPr="00F31200" w:rsidRDefault="002A5F73" w:rsidP="002A5F73">
      <w:pPr>
        <w:pStyle w:val="Akapitzlist"/>
        <w:suppressAutoHyphens w:val="0"/>
        <w:overflowPunct/>
        <w:autoSpaceDE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suppressAutoHyphens w:val="0"/>
        <w:overflowPunct/>
        <w:autoSpaceDE/>
        <w:contextualSpacing/>
        <w:jc w:val="both"/>
        <w:rPr>
          <w:sz w:val="24"/>
          <w:szCs w:val="24"/>
        </w:rPr>
      </w:pPr>
    </w:p>
    <w:p w:rsidR="002A5F73" w:rsidRPr="00F31200" w:rsidRDefault="002A5F73" w:rsidP="002A5F73">
      <w:pPr>
        <w:pStyle w:val="Akapitzlist"/>
        <w:numPr>
          <w:ilvl w:val="0"/>
          <w:numId w:val="6"/>
        </w:numPr>
        <w:tabs>
          <w:tab w:val="clear" w:pos="3237"/>
        </w:tabs>
        <w:suppressAutoHyphens w:val="0"/>
        <w:overflowPunct/>
        <w:autoSpaceDE/>
        <w:ind w:left="284" w:hanging="284"/>
        <w:contextualSpacing/>
        <w:jc w:val="both"/>
        <w:rPr>
          <w:sz w:val="24"/>
          <w:szCs w:val="24"/>
        </w:rPr>
      </w:pPr>
      <w:r w:rsidRPr="00F31200">
        <w:rPr>
          <w:sz w:val="24"/>
          <w:szCs w:val="24"/>
        </w:rPr>
        <w:t>Zalegam z opłacaniem podatków i opłat lokalnych, o których mowa w ustawie z dnia 12 stycznia 1991 r. o podatkach i opłatach lokalnych (Dz. U. z 2016 r., poz. 716)*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pStyle w:val="Akapitzlist"/>
        <w:suppressAutoHyphens w:val="0"/>
        <w:ind w:left="284"/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W przypadku zaznaczenia ust. 2 należy dołączyć dokumenty potwierdzające dokonanie płatności tych należności wraz z ewentualnymi odsetkami lub grzywnami lub zawarcie wiążącego porozumienia w sprawie spłat tych należności.</w:t>
      </w:r>
    </w:p>
    <w:p w:rsidR="002A5F73" w:rsidRDefault="002A5F73" w:rsidP="002A5F73">
      <w:pPr>
        <w:jc w:val="both"/>
        <w:rPr>
          <w:i/>
          <w:sz w:val="24"/>
          <w:szCs w:val="24"/>
        </w:rPr>
      </w:pPr>
    </w:p>
    <w:p w:rsidR="002A5F73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  <w:r w:rsidRPr="00F31200">
        <w:rPr>
          <w:i/>
          <w:sz w:val="24"/>
          <w:szCs w:val="24"/>
        </w:rPr>
        <w:t>*niepotrzebne skreślić</w:t>
      </w:r>
    </w:p>
    <w:p w:rsidR="002A5F73" w:rsidRPr="00F31200" w:rsidRDefault="002A5F73" w:rsidP="002A5F73">
      <w:pPr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ind w:left="5664" w:firstLine="708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ind w:left="5664" w:firstLine="708"/>
        <w:jc w:val="both"/>
        <w:rPr>
          <w:i/>
          <w:sz w:val="24"/>
          <w:szCs w:val="24"/>
        </w:rPr>
      </w:pP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>……………………………………………………………………………………..</w:t>
      </w:r>
    </w:p>
    <w:p w:rsidR="002A5F73" w:rsidRPr="00F31200" w:rsidRDefault="002A5F73" w:rsidP="002A5F73">
      <w:pPr>
        <w:pStyle w:val="Akapitzlist"/>
        <w:ind w:left="0"/>
        <w:jc w:val="both"/>
        <w:rPr>
          <w:sz w:val="24"/>
          <w:szCs w:val="24"/>
        </w:rPr>
      </w:pPr>
      <w:r w:rsidRPr="00F31200">
        <w:rPr>
          <w:sz w:val="24"/>
          <w:szCs w:val="24"/>
        </w:rPr>
        <w:t xml:space="preserve">                      (</w:t>
      </w:r>
      <w:r w:rsidRPr="00F31200">
        <w:rPr>
          <w:i/>
          <w:sz w:val="24"/>
          <w:szCs w:val="24"/>
        </w:rPr>
        <w:t xml:space="preserve">data i  czytelne podpisy osób uprawnionych do podpisania oferty) </w:t>
      </w:r>
    </w:p>
    <w:p w:rsidR="00EA23C7" w:rsidRDefault="00EA23C7">
      <w:bookmarkStart w:id="0" w:name="_GoBack"/>
      <w:bookmarkEnd w:id="0"/>
    </w:p>
    <w:sectPr w:rsidR="00EA23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2A5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2A5F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7210E" w:rsidRDefault="002A5F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10E" w:rsidRDefault="002A5F7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2A5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2A5F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2A5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B0D"/>
    <w:multiLevelType w:val="hybridMultilevel"/>
    <w:tmpl w:val="D7322F34"/>
    <w:lvl w:ilvl="0" w:tplc="0344BFD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07A1210"/>
    <w:multiLevelType w:val="hybridMultilevel"/>
    <w:tmpl w:val="3420FF78"/>
    <w:name w:val="WW8Num8622"/>
    <w:lvl w:ilvl="0" w:tplc="F34E7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165F"/>
    <w:multiLevelType w:val="hybridMultilevel"/>
    <w:tmpl w:val="F034B3E4"/>
    <w:lvl w:ilvl="0" w:tplc="FFFFFFFF">
      <w:start w:val="1"/>
      <w:numFmt w:val="decimal"/>
      <w:lvlText w:val="%1."/>
      <w:lvlJc w:val="left"/>
      <w:pPr>
        <w:tabs>
          <w:tab w:val="num" w:pos="3237"/>
        </w:tabs>
        <w:ind w:left="32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222A"/>
    <w:multiLevelType w:val="hybridMultilevel"/>
    <w:tmpl w:val="78061572"/>
    <w:lvl w:ilvl="0" w:tplc="0E6829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D1076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83E8B"/>
    <w:multiLevelType w:val="hybridMultilevel"/>
    <w:tmpl w:val="F034B3E4"/>
    <w:lvl w:ilvl="0" w:tplc="FFFFFFFF">
      <w:start w:val="1"/>
      <w:numFmt w:val="decimal"/>
      <w:lvlText w:val="%1."/>
      <w:lvlJc w:val="left"/>
      <w:pPr>
        <w:tabs>
          <w:tab w:val="num" w:pos="3237"/>
        </w:tabs>
        <w:ind w:left="32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7ACF"/>
    <w:multiLevelType w:val="hybridMultilevel"/>
    <w:tmpl w:val="41CCC046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9">
      <w:start w:val="1"/>
      <w:numFmt w:val="decimal"/>
      <w:lvlText w:val="%3)"/>
      <w:lvlJc w:val="left"/>
      <w:pPr>
        <w:tabs>
          <w:tab w:val="num" w:pos="1077"/>
        </w:tabs>
        <w:ind w:left="1077" w:hanging="363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3"/>
    <w:rsid w:val="002A5F73"/>
    <w:rsid w:val="00E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C567-643A-4183-8E35-7AB88D0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F7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2A5F73"/>
    <w:rPr>
      <w:rFonts w:cs="Arial"/>
    </w:rPr>
  </w:style>
  <w:style w:type="paragraph" w:styleId="Stopka">
    <w:name w:val="footer"/>
    <w:basedOn w:val="Normalny"/>
    <w:link w:val="StopkaZnak"/>
    <w:uiPriority w:val="99"/>
    <w:rsid w:val="002A5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1."/>
    <w:basedOn w:val="Normalny"/>
    <w:rsid w:val="002A5F73"/>
    <w:pPr>
      <w:overflowPunct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A5F73"/>
    <w:pPr>
      <w:tabs>
        <w:tab w:val="left" w:pos="5103"/>
      </w:tabs>
      <w:overflowPunct/>
      <w:autoSpaceDE/>
      <w:spacing w:after="0"/>
      <w:ind w:left="567" w:hanging="283"/>
      <w:jc w:val="both"/>
    </w:pPr>
    <w:rPr>
      <w:sz w:val="24"/>
    </w:rPr>
  </w:style>
  <w:style w:type="paragraph" w:styleId="Nagwek">
    <w:name w:val="header"/>
    <w:basedOn w:val="Normalny"/>
    <w:link w:val="NagwekZnak"/>
    <w:rsid w:val="002A5F73"/>
    <w:pPr>
      <w:tabs>
        <w:tab w:val="center" w:pos="4536"/>
        <w:tab w:val="right" w:pos="9072"/>
      </w:tabs>
      <w:overflowPunct/>
      <w:autoSpaceDE/>
    </w:pPr>
  </w:style>
  <w:style w:type="character" w:customStyle="1" w:styleId="NagwekZnak">
    <w:name w:val="Nagłówek Znak"/>
    <w:basedOn w:val="Domylnaczcionkaakapitu"/>
    <w:link w:val="Nagwek"/>
    <w:rsid w:val="002A5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qFormat/>
    <w:rsid w:val="002A5F73"/>
    <w:pPr>
      <w:ind w:left="708"/>
    </w:pPr>
  </w:style>
  <w:style w:type="character" w:customStyle="1" w:styleId="AkapitzlistZnak">
    <w:name w:val="Akapit z listą Znak"/>
    <w:link w:val="Akapitzlist"/>
    <w:rsid w:val="002A5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5F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F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2017-10-05T07:09:00Z</dcterms:created>
  <dcterms:modified xsi:type="dcterms:W3CDTF">2017-10-05T07:10:00Z</dcterms:modified>
</cp:coreProperties>
</file>