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B3" w:rsidRPr="00796934" w:rsidRDefault="00C43DB3" w:rsidP="00FD1069">
      <w:pPr>
        <w:spacing w:after="0" w:line="360" w:lineRule="auto"/>
        <w:jc w:val="center"/>
        <w:rPr>
          <w:rFonts w:asciiTheme="majorHAnsi" w:hAnsiTheme="majorHAnsi"/>
          <w:b/>
          <w:noProof/>
          <w:sz w:val="28"/>
          <w:szCs w:val="28"/>
        </w:rPr>
      </w:pPr>
      <w:r w:rsidRPr="00796934">
        <w:rPr>
          <w:rFonts w:asciiTheme="majorHAnsi" w:hAnsiTheme="majorHAnsi"/>
          <w:b/>
          <w:noProof/>
          <w:sz w:val="28"/>
          <w:szCs w:val="28"/>
        </w:rPr>
        <w:t>REGULAMIN UDOSTĘPNIANIA INFORMACJI PUBLICZNEJ</w:t>
      </w:r>
    </w:p>
    <w:p w:rsidR="00C43DB3" w:rsidRPr="00796934" w:rsidRDefault="00C43DB3" w:rsidP="00FD1069">
      <w:pPr>
        <w:spacing w:after="0" w:line="360" w:lineRule="auto"/>
        <w:jc w:val="center"/>
        <w:rPr>
          <w:rFonts w:asciiTheme="majorHAnsi" w:hAnsiTheme="majorHAnsi"/>
          <w:b/>
          <w:noProof/>
          <w:sz w:val="28"/>
          <w:szCs w:val="28"/>
        </w:rPr>
      </w:pPr>
      <w:r w:rsidRPr="00796934">
        <w:rPr>
          <w:rFonts w:asciiTheme="majorHAnsi" w:hAnsiTheme="majorHAnsi"/>
          <w:b/>
          <w:noProof/>
          <w:sz w:val="28"/>
          <w:szCs w:val="28"/>
        </w:rPr>
        <w:t>W SZKOLE PODSTAWOWEJ IM. RATOWNIKÓW GÓRSKICH</w:t>
      </w:r>
      <w:r w:rsidR="00B41A31" w:rsidRPr="00796934">
        <w:rPr>
          <w:rFonts w:asciiTheme="majorHAnsi" w:hAnsiTheme="majorHAnsi"/>
          <w:b/>
          <w:noProof/>
          <w:sz w:val="28"/>
          <w:szCs w:val="28"/>
        </w:rPr>
        <w:br/>
      </w:r>
      <w:r w:rsidRPr="00796934">
        <w:rPr>
          <w:rFonts w:asciiTheme="majorHAnsi" w:hAnsiTheme="majorHAnsi"/>
          <w:b/>
          <w:noProof/>
          <w:sz w:val="28"/>
          <w:szCs w:val="28"/>
        </w:rPr>
        <w:t xml:space="preserve"> W KARPACZU</w:t>
      </w:r>
    </w:p>
    <w:p w:rsidR="00C43DB3" w:rsidRPr="00B41A31" w:rsidRDefault="00C43DB3" w:rsidP="00C43DB3">
      <w:pPr>
        <w:spacing w:after="0" w:line="276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C43DB3" w:rsidRPr="00B41A31" w:rsidRDefault="00C43DB3" w:rsidP="00C43DB3">
      <w:pPr>
        <w:spacing w:after="0" w:line="276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C43DB3" w:rsidRPr="008071DF" w:rsidRDefault="00C43DB3" w:rsidP="00C43DB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071DF">
        <w:rPr>
          <w:rFonts w:ascii="Times New Roman" w:hAnsi="Times New Roman"/>
          <w:b/>
          <w:noProof/>
          <w:sz w:val="24"/>
          <w:szCs w:val="24"/>
        </w:rPr>
        <w:t>§ 1.</w:t>
      </w:r>
    </w:p>
    <w:p w:rsidR="00C43DB3" w:rsidRPr="00B41A31" w:rsidRDefault="00C43DB3" w:rsidP="00C43DB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C43DB3" w:rsidRPr="00B41A31" w:rsidRDefault="00C43DB3" w:rsidP="00FD1069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Każdy ma prawo dostępu do informacji publicznej na zasadach określonych z niniejszym regulaminie.</w:t>
      </w:r>
    </w:p>
    <w:p w:rsidR="00C43DB3" w:rsidRPr="008071DF" w:rsidRDefault="00C43DB3" w:rsidP="00FD1069">
      <w:pPr>
        <w:spacing w:after="0" w:line="36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071DF">
        <w:rPr>
          <w:rFonts w:ascii="Times New Roman" w:hAnsi="Times New Roman"/>
          <w:b/>
          <w:noProof/>
          <w:sz w:val="24"/>
          <w:szCs w:val="24"/>
        </w:rPr>
        <w:t>§ 2.</w:t>
      </w:r>
    </w:p>
    <w:p w:rsidR="00C43DB3" w:rsidRPr="00B41A31" w:rsidRDefault="00C43DB3" w:rsidP="00FD1069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1. Prawo do informacji publicznej obejmuje prawo do:</w:t>
      </w:r>
    </w:p>
    <w:p w:rsidR="00C43DB3" w:rsidRPr="00B41A31" w:rsidRDefault="00C43DB3" w:rsidP="00FD106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uzyskania informacji publicznej, w tym uzyskania informacji przetworzonej, w takim zakresie w jakim jest to istotne dla interesu publicznego;</w:t>
      </w:r>
    </w:p>
    <w:p w:rsidR="00C43DB3" w:rsidRPr="00B41A31" w:rsidRDefault="00C43DB3" w:rsidP="00FD106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informacji o statusie prawnym lub formie prawnej;</w:t>
      </w:r>
    </w:p>
    <w:p w:rsidR="00C43DB3" w:rsidRPr="00B41A31" w:rsidRDefault="00C43DB3" w:rsidP="00FD106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informacji o przedmiocie działalności i kompetencjach</w:t>
      </w:r>
      <w:r w:rsidR="00B82933">
        <w:rPr>
          <w:rFonts w:ascii="Times New Roman" w:hAnsi="Times New Roman"/>
          <w:noProof/>
          <w:sz w:val="24"/>
          <w:szCs w:val="24"/>
        </w:rPr>
        <w:t xml:space="preserve"> jednostki oświatowej</w:t>
      </w:r>
      <w:r w:rsidRPr="00B41A31">
        <w:rPr>
          <w:rFonts w:ascii="Times New Roman" w:hAnsi="Times New Roman"/>
          <w:noProof/>
          <w:sz w:val="24"/>
          <w:szCs w:val="24"/>
        </w:rPr>
        <w:t>;</w:t>
      </w:r>
    </w:p>
    <w:p w:rsidR="00C43DB3" w:rsidRPr="00B41A31" w:rsidRDefault="00C43DB3" w:rsidP="00FD106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informacji o organach i osobach sprawujących w nich funkcje i ich kompetencjach;</w:t>
      </w:r>
    </w:p>
    <w:p w:rsidR="00C43DB3" w:rsidRPr="00B41A31" w:rsidRDefault="00C43DB3" w:rsidP="00FD106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informacje o majątku, którym dysponuje jednostka oświatowa;</w:t>
      </w:r>
    </w:p>
    <w:p w:rsidR="00C43DB3" w:rsidRPr="00B41A31" w:rsidRDefault="00C43DB3" w:rsidP="00FD106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informacje o zas</w:t>
      </w:r>
      <w:r w:rsidR="00B82933">
        <w:rPr>
          <w:rFonts w:ascii="Times New Roman" w:hAnsi="Times New Roman"/>
          <w:noProof/>
          <w:sz w:val="24"/>
          <w:szCs w:val="24"/>
        </w:rPr>
        <w:t>adach i trybie działania jednostki oświatowej</w:t>
      </w:r>
      <w:r w:rsidRPr="00B41A31">
        <w:rPr>
          <w:rFonts w:ascii="Times New Roman" w:hAnsi="Times New Roman"/>
          <w:noProof/>
          <w:sz w:val="24"/>
          <w:szCs w:val="24"/>
        </w:rPr>
        <w:t>.</w:t>
      </w:r>
    </w:p>
    <w:p w:rsidR="00C43DB3" w:rsidRPr="00B41A31" w:rsidRDefault="00C43DB3" w:rsidP="00FD1069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</w:p>
    <w:p w:rsidR="00C43DB3" w:rsidRPr="00B41A31" w:rsidRDefault="00C43DB3" w:rsidP="00FD1069">
      <w:pPr>
        <w:spacing w:after="0" w:line="360" w:lineRule="auto"/>
        <w:jc w:val="both"/>
        <w:rPr>
          <w:rFonts w:ascii="Times New Roman" w:hAnsi="Times New Roman"/>
          <w:b/>
          <w:i/>
          <w:noProof/>
          <w:sz w:val="24"/>
          <w:szCs w:val="24"/>
        </w:rPr>
      </w:pPr>
    </w:p>
    <w:p w:rsidR="00C43DB3" w:rsidRPr="008071DF" w:rsidRDefault="00C43DB3" w:rsidP="008071DF">
      <w:pPr>
        <w:spacing w:after="0" w:line="36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071DF">
        <w:rPr>
          <w:rFonts w:ascii="Times New Roman" w:hAnsi="Times New Roman"/>
          <w:b/>
          <w:noProof/>
          <w:sz w:val="24"/>
          <w:szCs w:val="24"/>
        </w:rPr>
        <w:t xml:space="preserve">§ 3. </w:t>
      </w:r>
    </w:p>
    <w:p w:rsidR="00C43DB3" w:rsidRPr="00B41A31" w:rsidRDefault="00C43DB3" w:rsidP="00FD1069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1. Nie udziela się dostępu do:</w:t>
      </w:r>
    </w:p>
    <w:p w:rsidR="00C43DB3" w:rsidRPr="00B41A31" w:rsidRDefault="00C43DB3" w:rsidP="00FD106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informacji chronionych ze względu na prywatność osoby fizycznej;</w:t>
      </w:r>
    </w:p>
    <w:p w:rsidR="00C43DB3" w:rsidRPr="00B41A31" w:rsidRDefault="00C43DB3" w:rsidP="00FD106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informacji niejawnych;</w:t>
      </w:r>
    </w:p>
    <w:p w:rsidR="00C43DB3" w:rsidRPr="00B41A31" w:rsidRDefault="00C43DB3" w:rsidP="00FD106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informacji chronionych ze względu na tajemnicę jednostki;</w:t>
      </w:r>
    </w:p>
    <w:p w:rsidR="00C43DB3" w:rsidRPr="00B41A31" w:rsidRDefault="00C43DB3" w:rsidP="00FD106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informacji zawierających dane osobowe, chyba,że po uprzednim zanonimizowaniu;</w:t>
      </w:r>
    </w:p>
    <w:p w:rsidR="00C43DB3" w:rsidRPr="00B41A31" w:rsidRDefault="00C43DB3" w:rsidP="00FD106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inforamcji stanowiących tajemnicę skarbową;</w:t>
      </w:r>
    </w:p>
    <w:p w:rsidR="00C43DB3" w:rsidRDefault="00C43DB3" w:rsidP="008071D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informacji stanowiących tajemnicę statystyczną.</w:t>
      </w:r>
    </w:p>
    <w:p w:rsidR="00B818F5" w:rsidRPr="008071DF" w:rsidRDefault="00B818F5" w:rsidP="008071DF">
      <w:pPr>
        <w:spacing w:after="0" w:line="360" w:lineRule="auto"/>
        <w:ind w:left="720"/>
        <w:jc w:val="both"/>
        <w:rPr>
          <w:rFonts w:ascii="Times New Roman" w:hAnsi="Times New Roman"/>
          <w:noProof/>
          <w:sz w:val="24"/>
          <w:szCs w:val="24"/>
        </w:rPr>
      </w:pPr>
    </w:p>
    <w:p w:rsidR="00C43DB3" w:rsidRPr="008071DF" w:rsidRDefault="00C43DB3" w:rsidP="00FD1069">
      <w:pPr>
        <w:spacing w:after="0" w:line="36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071DF">
        <w:rPr>
          <w:rFonts w:ascii="Times New Roman" w:hAnsi="Times New Roman"/>
          <w:b/>
          <w:noProof/>
          <w:sz w:val="24"/>
          <w:szCs w:val="24"/>
        </w:rPr>
        <w:t>§ 4.</w:t>
      </w:r>
    </w:p>
    <w:p w:rsidR="00C43DB3" w:rsidRPr="00B41A31" w:rsidRDefault="00C43DB3" w:rsidP="00FD1069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C43DB3" w:rsidRPr="00B41A31" w:rsidRDefault="00C43DB3" w:rsidP="00FD1069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 xml:space="preserve">1. Udostępnianie informacji publicznej, znajdującej się w posiadaniu Szkoły Podstawowej </w:t>
      </w:r>
      <w:r w:rsidRPr="00B41A31">
        <w:rPr>
          <w:rFonts w:ascii="Times New Roman" w:hAnsi="Times New Roman"/>
          <w:noProof/>
          <w:sz w:val="24"/>
          <w:szCs w:val="24"/>
        </w:rPr>
        <w:br/>
        <w:t>im. Ratowników Górskich w Karpaczu następuje poprzez:</w:t>
      </w:r>
    </w:p>
    <w:p w:rsidR="00C43DB3" w:rsidRPr="00B41A31" w:rsidRDefault="00C43DB3" w:rsidP="00FD1069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C43DB3" w:rsidRPr="00421353" w:rsidRDefault="00C43DB3" w:rsidP="00FD106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lastRenderedPageBreak/>
        <w:t>ogłaszanie informacji publicznych, w tym dokumentów urzędowych w Biuletynie Informacji Publicznej Szkoły Podstawowej im. Ratowników Górskich w Karpaczu</w:t>
      </w:r>
    </w:p>
    <w:p w:rsidR="00C43DB3" w:rsidRPr="00B41A31" w:rsidRDefault="00C43DB3" w:rsidP="00FD106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 xml:space="preserve">udostępnianie na </w:t>
      </w:r>
      <w:r w:rsidR="00B82933">
        <w:rPr>
          <w:rFonts w:ascii="Times New Roman" w:hAnsi="Times New Roman"/>
          <w:noProof/>
          <w:sz w:val="24"/>
          <w:szCs w:val="24"/>
        </w:rPr>
        <w:t xml:space="preserve">pisemny </w:t>
      </w:r>
      <w:r w:rsidRPr="00B41A31">
        <w:rPr>
          <w:rFonts w:ascii="Times New Roman" w:hAnsi="Times New Roman"/>
          <w:noProof/>
          <w:sz w:val="24"/>
          <w:szCs w:val="24"/>
        </w:rPr>
        <w:t>wniosek zain</w:t>
      </w:r>
      <w:r w:rsidR="00B82933">
        <w:rPr>
          <w:rFonts w:ascii="Times New Roman" w:hAnsi="Times New Roman"/>
          <w:noProof/>
          <w:sz w:val="24"/>
          <w:szCs w:val="24"/>
        </w:rPr>
        <w:t>teresowanego</w:t>
      </w:r>
      <w:r w:rsidRPr="00B41A31">
        <w:rPr>
          <w:rFonts w:ascii="Times New Roman" w:hAnsi="Times New Roman"/>
          <w:noProof/>
          <w:sz w:val="24"/>
          <w:szCs w:val="24"/>
        </w:rPr>
        <w:t>;</w:t>
      </w:r>
    </w:p>
    <w:p w:rsidR="00B82933" w:rsidRPr="00B41A31" w:rsidRDefault="00B82933" w:rsidP="00FD1069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C43DB3" w:rsidRPr="00B41A31" w:rsidRDefault="00B82933" w:rsidP="00FD1069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</w:t>
      </w:r>
      <w:r w:rsidR="00C43DB3" w:rsidRPr="00B41A31">
        <w:rPr>
          <w:rFonts w:ascii="Times New Roman" w:hAnsi="Times New Roman"/>
          <w:noProof/>
          <w:sz w:val="24"/>
          <w:szCs w:val="24"/>
        </w:rPr>
        <w:t>.  Wzór wniosk</w:t>
      </w:r>
      <w:r w:rsidR="00B818F5">
        <w:rPr>
          <w:rFonts w:ascii="Times New Roman" w:hAnsi="Times New Roman"/>
          <w:noProof/>
          <w:sz w:val="24"/>
          <w:szCs w:val="24"/>
        </w:rPr>
        <w:t>u stanowi załącznik nr 1</w:t>
      </w:r>
      <w:r w:rsidR="00C43DB3" w:rsidRPr="00B41A31">
        <w:rPr>
          <w:rFonts w:ascii="Times New Roman" w:hAnsi="Times New Roman"/>
          <w:noProof/>
          <w:sz w:val="24"/>
          <w:szCs w:val="24"/>
        </w:rPr>
        <w:t xml:space="preserve"> do </w:t>
      </w:r>
      <w:r>
        <w:rPr>
          <w:rFonts w:ascii="Times New Roman" w:hAnsi="Times New Roman"/>
          <w:noProof/>
          <w:sz w:val="24"/>
          <w:szCs w:val="24"/>
        </w:rPr>
        <w:t>Regulaminu Udostępniania Informacji Publicznej;</w:t>
      </w:r>
      <w:r w:rsidR="00C43DB3" w:rsidRPr="00B41A31">
        <w:rPr>
          <w:rFonts w:ascii="Times New Roman" w:hAnsi="Times New Roman"/>
          <w:noProof/>
          <w:sz w:val="24"/>
          <w:szCs w:val="24"/>
        </w:rPr>
        <w:t xml:space="preserve">      </w:t>
      </w:r>
    </w:p>
    <w:p w:rsidR="00C43DB3" w:rsidRPr="00B41A31" w:rsidRDefault="00C43DB3" w:rsidP="00FD1069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</w:p>
    <w:p w:rsidR="00C43DB3" w:rsidRPr="008071DF" w:rsidRDefault="00C43DB3" w:rsidP="00FD1069">
      <w:pPr>
        <w:spacing w:after="0" w:line="36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071DF">
        <w:rPr>
          <w:rFonts w:ascii="Times New Roman" w:hAnsi="Times New Roman"/>
          <w:b/>
          <w:noProof/>
          <w:sz w:val="24"/>
          <w:szCs w:val="24"/>
        </w:rPr>
        <w:t xml:space="preserve">§ 5. </w:t>
      </w:r>
    </w:p>
    <w:p w:rsidR="00C43DB3" w:rsidRPr="00B41A31" w:rsidRDefault="00C43DB3" w:rsidP="00FD1069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Wnioski o udostępnienie informacji publicznej mogą b</w:t>
      </w:r>
      <w:r w:rsidR="00B82933">
        <w:rPr>
          <w:rFonts w:ascii="Times New Roman" w:hAnsi="Times New Roman"/>
          <w:noProof/>
          <w:sz w:val="24"/>
          <w:szCs w:val="24"/>
        </w:rPr>
        <w:t>yć wnoszone pisemnie, osobiście lub pocztą elektroniczną</w:t>
      </w:r>
      <w:r w:rsidRPr="00B41A31">
        <w:rPr>
          <w:rFonts w:ascii="Times New Roman" w:hAnsi="Times New Roman"/>
          <w:noProof/>
          <w:sz w:val="24"/>
          <w:szCs w:val="24"/>
        </w:rPr>
        <w:t>.</w:t>
      </w:r>
    </w:p>
    <w:p w:rsidR="00C43DB3" w:rsidRPr="00B41A31" w:rsidRDefault="00C43DB3" w:rsidP="00FD1069">
      <w:pPr>
        <w:spacing w:after="0" w:line="360" w:lineRule="auto"/>
        <w:ind w:left="284"/>
        <w:jc w:val="both"/>
        <w:rPr>
          <w:rFonts w:ascii="Times New Roman" w:hAnsi="Times New Roman"/>
          <w:noProof/>
          <w:sz w:val="24"/>
          <w:szCs w:val="24"/>
        </w:rPr>
      </w:pPr>
    </w:p>
    <w:p w:rsidR="00C43DB3" w:rsidRPr="00B41A31" w:rsidRDefault="00C43DB3" w:rsidP="00FD1069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Wnioski niezawierające imienia i nazwiska lub nazwy instytucji oraz adresu wnioskodawcy, jeżeli nie ma możliwości ustalenia tego adresu pozostawia się bez rozpoznania.</w:t>
      </w:r>
    </w:p>
    <w:p w:rsidR="00C43DB3" w:rsidRPr="00B41A31" w:rsidRDefault="00C43DB3" w:rsidP="00FD1069">
      <w:pPr>
        <w:spacing w:after="0" w:line="360" w:lineRule="auto"/>
        <w:ind w:left="284"/>
        <w:jc w:val="both"/>
        <w:rPr>
          <w:rFonts w:ascii="Times New Roman" w:hAnsi="Times New Roman"/>
          <w:noProof/>
          <w:sz w:val="24"/>
          <w:szCs w:val="24"/>
        </w:rPr>
      </w:pPr>
    </w:p>
    <w:p w:rsidR="00C43DB3" w:rsidRPr="00B41A31" w:rsidRDefault="00C43DB3" w:rsidP="00FD1069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Wpływające wnioski rejestruje się w Rejestrze wniosków o udostępnienie informacji publicznej prowadzonym przez sekretarza szkoły.</w:t>
      </w:r>
    </w:p>
    <w:p w:rsidR="00C43DB3" w:rsidRPr="00B41A31" w:rsidRDefault="00C43DB3" w:rsidP="00FD1069">
      <w:pPr>
        <w:spacing w:after="0" w:line="360" w:lineRule="auto"/>
        <w:ind w:left="284"/>
        <w:rPr>
          <w:rFonts w:ascii="Times New Roman" w:hAnsi="Times New Roman"/>
          <w:noProof/>
          <w:sz w:val="24"/>
          <w:szCs w:val="24"/>
        </w:rPr>
      </w:pPr>
    </w:p>
    <w:p w:rsidR="00C43DB3" w:rsidRPr="008071DF" w:rsidRDefault="00C43DB3" w:rsidP="00FD1069">
      <w:pPr>
        <w:spacing w:after="0" w:line="36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071DF">
        <w:rPr>
          <w:rFonts w:ascii="Times New Roman" w:hAnsi="Times New Roman"/>
          <w:b/>
          <w:noProof/>
          <w:sz w:val="24"/>
          <w:szCs w:val="24"/>
        </w:rPr>
        <w:t>§ 6.</w:t>
      </w:r>
    </w:p>
    <w:p w:rsidR="00C43DB3" w:rsidRDefault="00C43DB3" w:rsidP="00FD1069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Wnioski o udostępnienie informacji publicznej rozpatruje się „ bez zbędnej zwłoki”,</w:t>
      </w:r>
      <w:r w:rsidR="00285450">
        <w:rPr>
          <w:rFonts w:ascii="Times New Roman" w:hAnsi="Times New Roman"/>
          <w:noProof/>
          <w:sz w:val="24"/>
          <w:szCs w:val="24"/>
        </w:rPr>
        <w:br/>
      </w:r>
      <w:r w:rsidRPr="00B41A31">
        <w:rPr>
          <w:rFonts w:ascii="Times New Roman" w:hAnsi="Times New Roman"/>
          <w:noProof/>
          <w:sz w:val="24"/>
          <w:szCs w:val="24"/>
        </w:rPr>
        <w:t xml:space="preserve"> nie później jednak niż w terminie 14 dni od dnia jego wpływu.</w:t>
      </w:r>
    </w:p>
    <w:p w:rsidR="00B82933" w:rsidRPr="00B82933" w:rsidRDefault="00B82933" w:rsidP="00B82933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noProof/>
          <w:sz w:val="24"/>
          <w:szCs w:val="24"/>
        </w:rPr>
      </w:pPr>
    </w:p>
    <w:p w:rsidR="00C43DB3" w:rsidRPr="00B41A31" w:rsidRDefault="00C43DB3" w:rsidP="00FD1069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Informacje udostępniane są w sposób i formie wskazanej we wniosku.</w:t>
      </w:r>
    </w:p>
    <w:p w:rsidR="00C43DB3" w:rsidRPr="00B41A31" w:rsidRDefault="00C43DB3" w:rsidP="00FD1069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noProof/>
          <w:sz w:val="24"/>
          <w:szCs w:val="24"/>
        </w:rPr>
      </w:pPr>
    </w:p>
    <w:p w:rsidR="00C43DB3" w:rsidRPr="00B41A31" w:rsidRDefault="00C43DB3" w:rsidP="00FD1069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Jeżeli informacja publiczna nie może być z przyczyn technicznych udostępniona                       w sposób lub w f</w:t>
      </w:r>
      <w:r w:rsidR="00B82933">
        <w:rPr>
          <w:rFonts w:ascii="Times New Roman" w:hAnsi="Times New Roman"/>
          <w:noProof/>
          <w:sz w:val="24"/>
          <w:szCs w:val="24"/>
        </w:rPr>
        <w:t>ormie określonych w ust.1, szkoła</w:t>
      </w:r>
      <w:r w:rsidRPr="00B41A31">
        <w:rPr>
          <w:rFonts w:ascii="Times New Roman" w:hAnsi="Times New Roman"/>
          <w:noProof/>
          <w:sz w:val="24"/>
          <w:szCs w:val="24"/>
        </w:rPr>
        <w:t xml:space="preserve"> w terminie 14 dni informuje wnioskodawcę o przyczynach braku możliwości udostępnienia informacji, zgodnie                       z wnioskiem z jednoczesnym wskazaniem innej formy lub sposobu. Jeżeli wnioskodawca w terminie 14 dni od dnia otrzymania powiadomienia o możliwych sposobach i formach udostępnienia informacji nie złoży pisemnego wniosku o udostęppnienie informacji                   w sposób lub w formie wskazanej w powiadomieniu, postepowanie o udostępnienie informacji publicznej umarza się. </w:t>
      </w:r>
    </w:p>
    <w:p w:rsidR="00C43DB3" w:rsidRPr="00B41A31" w:rsidRDefault="00C43DB3" w:rsidP="00FD1069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noProof/>
          <w:sz w:val="24"/>
          <w:szCs w:val="24"/>
        </w:rPr>
      </w:pPr>
    </w:p>
    <w:p w:rsidR="00C43DB3" w:rsidRPr="00B41A31" w:rsidRDefault="00C43DB3" w:rsidP="00FD1069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lastRenderedPageBreak/>
        <w:t xml:space="preserve">W razie niemożności załatwienia wniosku o udostępnienie informacji publicznej </w:t>
      </w:r>
      <w:r w:rsidR="00B82933">
        <w:rPr>
          <w:rFonts w:ascii="Times New Roman" w:hAnsi="Times New Roman"/>
          <w:noProof/>
          <w:sz w:val="24"/>
          <w:szCs w:val="24"/>
        </w:rPr>
        <w:br/>
      </w:r>
      <w:r w:rsidRPr="00B41A31">
        <w:rPr>
          <w:rFonts w:ascii="Times New Roman" w:hAnsi="Times New Roman"/>
          <w:noProof/>
          <w:sz w:val="24"/>
          <w:szCs w:val="24"/>
        </w:rPr>
        <w:t>w terminie 14 dni</w:t>
      </w:r>
      <w:r w:rsidR="00B82933">
        <w:rPr>
          <w:rFonts w:ascii="Times New Roman" w:hAnsi="Times New Roman"/>
          <w:noProof/>
          <w:sz w:val="24"/>
          <w:szCs w:val="24"/>
        </w:rPr>
        <w:t xml:space="preserve"> od daty złożenia wniosku, szkoła  rozpatrując</w:t>
      </w:r>
      <w:r w:rsidRPr="00B41A31">
        <w:rPr>
          <w:rFonts w:ascii="Times New Roman" w:hAnsi="Times New Roman"/>
          <w:noProof/>
          <w:sz w:val="24"/>
          <w:szCs w:val="24"/>
        </w:rPr>
        <w:t xml:space="preserve"> wniosek informuje pisemnie wnioskodawcę o przyczynach opóźnienia i o terminie udostępnienia informacji, nie dłuźszym jednak niż 2 miesiące od dnia złożenia wniosku.</w:t>
      </w:r>
    </w:p>
    <w:p w:rsidR="00C43DB3" w:rsidRPr="00B41A31" w:rsidRDefault="00C43DB3" w:rsidP="00FD1069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noProof/>
          <w:sz w:val="24"/>
          <w:szCs w:val="24"/>
        </w:rPr>
      </w:pPr>
    </w:p>
    <w:p w:rsidR="00C43DB3" w:rsidRPr="00B41A31" w:rsidRDefault="00C43DB3" w:rsidP="00FD1069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W przypadku, gdy wnioskodawca zwraca się z wnioskiem o udostępnienie informacji publicznej, które nie zostaną zakwalifikowane jako informacje publiczne</w:t>
      </w:r>
      <w:r w:rsidR="00B82933">
        <w:rPr>
          <w:rFonts w:ascii="Times New Roman" w:hAnsi="Times New Roman"/>
          <w:noProof/>
          <w:sz w:val="24"/>
          <w:szCs w:val="24"/>
        </w:rPr>
        <w:t xml:space="preserve"> lub, gdy szkoła</w:t>
      </w:r>
      <w:r w:rsidRPr="00B41A31">
        <w:rPr>
          <w:rFonts w:ascii="Times New Roman" w:hAnsi="Times New Roman"/>
          <w:noProof/>
          <w:sz w:val="24"/>
          <w:szCs w:val="24"/>
        </w:rPr>
        <w:t xml:space="preserve"> taki</w:t>
      </w:r>
      <w:r w:rsidR="00B82933">
        <w:rPr>
          <w:rFonts w:ascii="Times New Roman" w:hAnsi="Times New Roman"/>
          <w:noProof/>
          <w:sz w:val="24"/>
          <w:szCs w:val="24"/>
        </w:rPr>
        <w:t>ch informacji nie posiada, szkoła zobowiązana jest</w:t>
      </w:r>
      <w:r w:rsidRPr="00B41A31">
        <w:rPr>
          <w:rFonts w:ascii="Times New Roman" w:hAnsi="Times New Roman"/>
          <w:noProof/>
          <w:sz w:val="24"/>
          <w:szCs w:val="24"/>
        </w:rPr>
        <w:t xml:space="preserve"> do udostępnienia informacji</w:t>
      </w:r>
      <w:r w:rsidR="00B82933">
        <w:rPr>
          <w:rFonts w:ascii="Times New Roman" w:hAnsi="Times New Roman"/>
          <w:noProof/>
          <w:sz w:val="24"/>
          <w:szCs w:val="24"/>
        </w:rPr>
        <w:t>,</w:t>
      </w:r>
      <w:r w:rsidRPr="00B41A31">
        <w:rPr>
          <w:rFonts w:ascii="Times New Roman" w:hAnsi="Times New Roman"/>
          <w:noProof/>
          <w:sz w:val="24"/>
          <w:szCs w:val="24"/>
        </w:rPr>
        <w:t xml:space="preserve"> powiadamia wnoszącego, iż jego wniosek nie znajduje podstaw w przepisach prawa. </w:t>
      </w:r>
      <w:r w:rsidR="00B82933">
        <w:rPr>
          <w:rFonts w:ascii="Times New Roman" w:hAnsi="Times New Roman"/>
          <w:noProof/>
          <w:sz w:val="24"/>
          <w:szCs w:val="24"/>
        </w:rPr>
        <w:br/>
      </w:r>
      <w:r w:rsidRPr="00B41A31">
        <w:rPr>
          <w:rFonts w:ascii="Times New Roman" w:hAnsi="Times New Roman"/>
          <w:noProof/>
          <w:sz w:val="24"/>
          <w:szCs w:val="24"/>
        </w:rPr>
        <w:t xml:space="preserve">W tym wypadku nie mają zastosowania przepisy o odmowie udostępniania informacji, </w:t>
      </w:r>
      <w:r w:rsidR="00B82933">
        <w:rPr>
          <w:rFonts w:ascii="Times New Roman" w:hAnsi="Times New Roman"/>
          <w:noProof/>
          <w:sz w:val="24"/>
          <w:szCs w:val="24"/>
        </w:rPr>
        <w:br/>
      </w:r>
      <w:r w:rsidRPr="00B41A31">
        <w:rPr>
          <w:rFonts w:ascii="Times New Roman" w:hAnsi="Times New Roman"/>
          <w:noProof/>
          <w:sz w:val="24"/>
          <w:szCs w:val="24"/>
        </w:rPr>
        <w:t>a więc nie stosuje się formy decyzji administracyjn</w:t>
      </w:r>
      <w:r w:rsidR="00B82933">
        <w:rPr>
          <w:rFonts w:ascii="Times New Roman" w:hAnsi="Times New Roman"/>
          <w:noProof/>
          <w:sz w:val="24"/>
          <w:szCs w:val="24"/>
        </w:rPr>
        <w:t xml:space="preserve">ej. Wnioskodawcę informuje </w:t>
      </w:r>
      <w:r w:rsidR="00285450">
        <w:rPr>
          <w:rFonts w:ascii="Times New Roman" w:hAnsi="Times New Roman"/>
          <w:noProof/>
          <w:sz w:val="24"/>
          <w:szCs w:val="24"/>
        </w:rPr>
        <w:br/>
      </w:r>
      <w:r w:rsidR="00B82933">
        <w:rPr>
          <w:rFonts w:ascii="Times New Roman" w:hAnsi="Times New Roman"/>
          <w:noProof/>
          <w:sz w:val="24"/>
          <w:szCs w:val="24"/>
        </w:rPr>
        <w:t xml:space="preserve">się </w:t>
      </w:r>
      <w:r w:rsidRPr="00B41A31">
        <w:rPr>
          <w:rFonts w:ascii="Times New Roman" w:hAnsi="Times New Roman"/>
          <w:noProof/>
          <w:sz w:val="24"/>
          <w:szCs w:val="24"/>
        </w:rPr>
        <w:t xml:space="preserve"> w zwykłej formie korespondencyjnej.</w:t>
      </w:r>
    </w:p>
    <w:p w:rsidR="00C43DB3" w:rsidRPr="00B41A31" w:rsidRDefault="00C43DB3" w:rsidP="00FD1069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noProof/>
          <w:sz w:val="24"/>
          <w:szCs w:val="24"/>
        </w:rPr>
      </w:pPr>
    </w:p>
    <w:p w:rsidR="00C43DB3" w:rsidRPr="00B41A31" w:rsidRDefault="00B82933" w:rsidP="00FD1069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Odmowa udostęp</w:t>
      </w:r>
      <w:r w:rsidR="00C43DB3" w:rsidRPr="00B41A31">
        <w:rPr>
          <w:rFonts w:ascii="Times New Roman" w:hAnsi="Times New Roman"/>
          <w:noProof/>
          <w:sz w:val="24"/>
          <w:szCs w:val="24"/>
        </w:rPr>
        <w:t>nienia informacji następuje w formie decyzji administracyjnej.</w:t>
      </w:r>
    </w:p>
    <w:p w:rsidR="00C43DB3" w:rsidRPr="00B41A31" w:rsidRDefault="00C43DB3" w:rsidP="00FD1069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noProof/>
          <w:sz w:val="24"/>
          <w:szCs w:val="24"/>
        </w:rPr>
      </w:pPr>
    </w:p>
    <w:p w:rsidR="00C43DB3" w:rsidRPr="00B41A31" w:rsidRDefault="00C43DB3" w:rsidP="00FD1069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 xml:space="preserve">Osobie/instutucji, której odmówiono prawa dostępu do informacji publicznej ze względu na wyłączenie jej jawności z powołaniem się na ochronę danych osobowych, prawo </w:t>
      </w:r>
      <w:r w:rsidR="00B82933">
        <w:rPr>
          <w:rFonts w:ascii="Times New Roman" w:hAnsi="Times New Roman"/>
          <w:noProof/>
          <w:sz w:val="24"/>
          <w:szCs w:val="24"/>
        </w:rPr>
        <w:br/>
      </w:r>
      <w:r w:rsidRPr="00B41A31">
        <w:rPr>
          <w:rFonts w:ascii="Times New Roman" w:hAnsi="Times New Roman"/>
          <w:noProof/>
          <w:sz w:val="24"/>
          <w:szCs w:val="24"/>
        </w:rPr>
        <w:t xml:space="preserve">do prywatności oraz tajemnicę inną niż państwowa, służbowa, skarbowa lub statystyczna, przysługuje prawo wniesienia powództwa do Sądu Administracyjnego, właściwego </w:t>
      </w:r>
      <w:r w:rsidR="00B82933">
        <w:rPr>
          <w:rFonts w:ascii="Times New Roman" w:hAnsi="Times New Roman"/>
          <w:noProof/>
          <w:sz w:val="24"/>
          <w:szCs w:val="24"/>
        </w:rPr>
        <w:br/>
      </w:r>
      <w:r w:rsidRPr="00B41A31">
        <w:rPr>
          <w:rFonts w:ascii="Times New Roman" w:hAnsi="Times New Roman"/>
          <w:noProof/>
          <w:sz w:val="24"/>
          <w:szCs w:val="24"/>
        </w:rPr>
        <w:t>ze względu na siedzibę placówki.</w:t>
      </w:r>
    </w:p>
    <w:p w:rsidR="00C43DB3" w:rsidRPr="00B41A31" w:rsidRDefault="00C43DB3" w:rsidP="00FD1069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C43DB3" w:rsidRPr="00B41A31" w:rsidRDefault="00C43DB3" w:rsidP="00FD1069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C43DB3" w:rsidRPr="008071DF" w:rsidRDefault="00C43DB3" w:rsidP="00FD1069">
      <w:pPr>
        <w:spacing w:after="0" w:line="36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071DF">
        <w:rPr>
          <w:rFonts w:ascii="Times New Roman" w:hAnsi="Times New Roman"/>
          <w:b/>
          <w:noProof/>
          <w:sz w:val="24"/>
          <w:szCs w:val="24"/>
        </w:rPr>
        <w:t xml:space="preserve">§ 7. </w:t>
      </w:r>
    </w:p>
    <w:p w:rsidR="00C43DB3" w:rsidRPr="00B41A31" w:rsidRDefault="00C43DB3" w:rsidP="00FD1069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Wnioskodawca nie musi wykazywać interesu prawnego, gdy wnioskuje o informację publiczną, z zastrzeżeniem § 8.</w:t>
      </w:r>
    </w:p>
    <w:p w:rsidR="00C43DB3" w:rsidRPr="00B41A31" w:rsidRDefault="00C43DB3" w:rsidP="00FD1069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C43DB3" w:rsidRPr="008071DF" w:rsidRDefault="00C43DB3" w:rsidP="00FD1069">
      <w:pPr>
        <w:spacing w:after="0" w:line="36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071DF">
        <w:rPr>
          <w:rFonts w:ascii="Times New Roman" w:hAnsi="Times New Roman"/>
          <w:b/>
          <w:noProof/>
          <w:sz w:val="24"/>
          <w:szCs w:val="24"/>
        </w:rPr>
        <w:t xml:space="preserve">§ 8. </w:t>
      </w:r>
    </w:p>
    <w:p w:rsidR="00C43DB3" w:rsidRPr="00B41A31" w:rsidRDefault="00C43DB3" w:rsidP="00FD1069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1. W przypadku, gdy udostępnienie informacji o którą wnosi wnioskodawca wymaga dokonania analiz, zestwień statystycznych, badań lub innych czynności administracyjnych tzn. przygotowania</w:t>
      </w:r>
      <w:r w:rsidR="00B82933">
        <w:rPr>
          <w:rFonts w:ascii="Times New Roman" w:hAnsi="Times New Roman"/>
          <w:noProof/>
          <w:sz w:val="24"/>
          <w:szCs w:val="24"/>
        </w:rPr>
        <w:t xml:space="preserve"> informacji przetworzonej, szkoła zobowiązana</w:t>
      </w:r>
      <w:r w:rsidRPr="00B41A31">
        <w:rPr>
          <w:rFonts w:ascii="Times New Roman" w:hAnsi="Times New Roman"/>
          <w:noProof/>
          <w:sz w:val="24"/>
          <w:szCs w:val="24"/>
        </w:rPr>
        <w:t xml:space="preserve"> do jej udzielenia </w:t>
      </w:r>
      <w:r w:rsidR="00B82933">
        <w:rPr>
          <w:rFonts w:ascii="Times New Roman" w:hAnsi="Times New Roman"/>
          <w:noProof/>
          <w:sz w:val="24"/>
          <w:szCs w:val="24"/>
        </w:rPr>
        <w:br/>
      </w:r>
      <w:r w:rsidRPr="00B41A31">
        <w:rPr>
          <w:rFonts w:ascii="Times New Roman" w:hAnsi="Times New Roman"/>
          <w:noProof/>
          <w:sz w:val="24"/>
          <w:szCs w:val="24"/>
        </w:rPr>
        <w:t>ma prawo:</w:t>
      </w:r>
    </w:p>
    <w:p w:rsidR="00C43DB3" w:rsidRPr="00B41A31" w:rsidRDefault="00C43DB3" w:rsidP="00FD1069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C43DB3" w:rsidRPr="00B41A31" w:rsidRDefault="00C43DB3" w:rsidP="00FD106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lastRenderedPageBreak/>
        <w:t>wezwać wnioskodawcę do uzupełnienia wniosku o wykazanie istotnego interesu publicznego uzasadniającego żądanych</w:t>
      </w:r>
      <w:r w:rsidR="00533FFA" w:rsidRPr="00B41A31">
        <w:rPr>
          <w:rFonts w:ascii="Times New Roman" w:hAnsi="Times New Roman"/>
          <w:noProof/>
          <w:sz w:val="24"/>
          <w:szCs w:val="24"/>
        </w:rPr>
        <w:t xml:space="preserve"> </w:t>
      </w:r>
      <w:r w:rsidRPr="00B41A31">
        <w:rPr>
          <w:rFonts w:ascii="Times New Roman" w:hAnsi="Times New Roman"/>
          <w:noProof/>
          <w:sz w:val="24"/>
          <w:szCs w:val="24"/>
        </w:rPr>
        <w:t xml:space="preserve">informacji oraz wskazania w termnie 14 dni </w:t>
      </w:r>
      <w:r w:rsidRPr="00B41A31">
        <w:rPr>
          <w:rFonts w:ascii="Times New Roman" w:hAnsi="Times New Roman"/>
          <w:noProof/>
          <w:sz w:val="24"/>
          <w:szCs w:val="24"/>
        </w:rPr>
        <w:br/>
        <w:t>w jaki sposób wnioskodawca zamierza wykorzystać żadane informacje publiczne;</w:t>
      </w:r>
    </w:p>
    <w:p w:rsidR="00C43DB3" w:rsidRPr="00B41A31" w:rsidRDefault="00C43DB3" w:rsidP="00FD1069">
      <w:pPr>
        <w:spacing w:after="0" w:line="360" w:lineRule="auto"/>
        <w:ind w:left="720"/>
        <w:jc w:val="both"/>
        <w:rPr>
          <w:rFonts w:ascii="Times New Roman" w:hAnsi="Times New Roman"/>
          <w:noProof/>
          <w:sz w:val="24"/>
          <w:szCs w:val="24"/>
        </w:rPr>
      </w:pPr>
    </w:p>
    <w:p w:rsidR="00C43DB3" w:rsidRPr="00B41A31" w:rsidRDefault="00C43DB3" w:rsidP="00FD106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dokonać oceny szczególnej istotności dla interesu publicznego, prze</w:t>
      </w:r>
      <w:r w:rsidR="00DB70B7" w:rsidRPr="00B41A31">
        <w:rPr>
          <w:rFonts w:ascii="Times New Roman" w:hAnsi="Times New Roman"/>
          <w:noProof/>
          <w:sz w:val="24"/>
          <w:szCs w:val="24"/>
        </w:rPr>
        <w:t>ds</w:t>
      </w:r>
      <w:r w:rsidRPr="00B41A31">
        <w:rPr>
          <w:rFonts w:ascii="Times New Roman" w:hAnsi="Times New Roman"/>
          <w:noProof/>
          <w:sz w:val="24"/>
          <w:szCs w:val="24"/>
        </w:rPr>
        <w:t>tawionej przez wnioskodawcę;</w:t>
      </w:r>
    </w:p>
    <w:p w:rsidR="00C43DB3" w:rsidRPr="00B41A31" w:rsidRDefault="00C43DB3" w:rsidP="00FD1069">
      <w:pPr>
        <w:spacing w:after="0" w:line="360" w:lineRule="auto"/>
        <w:ind w:left="720"/>
        <w:jc w:val="both"/>
        <w:rPr>
          <w:rFonts w:ascii="Times New Roman" w:hAnsi="Times New Roman"/>
          <w:noProof/>
          <w:sz w:val="24"/>
          <w:szCs w:val="24"/>
        </w:rPr>
      </w:pPr>
    </w:p>
    <w:p w:rsidR="00C43DB3" w:rsidRPr="00B41A31" w:rsidRDefault="00C43DB3" w:rsidP="00FD106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w przypadku braku istnienia przesłanki ustawowej, organ odmawia udostępnienia informacji w formie decyzji administracyjnej</w:t>
      </w:r>
    </w:p>
    <w:p w:rsidR="00C43DB3" w:rsidRPr="00B41A31" w:rsidRDefault="00C43DB3" w:rsidP="00FD1069">
      <w:pPr>
        <w:spacing w:after="0" w:line="360" w:lineRule="auto"/>
        <w:ind w:left="720"/>
        <w:jc w:val="both"/>
        <w:rPr>
          <w:rFonts w:ascii="Times New Roman" w:hAnsi="Times New Roman"/>
          <w:noProof/>
          <w:sz w:val="24"/>
          <w:szCs w:val="24"/>
        </w:rPr>
      </w:pPr>
    </w:p>
    <w:p w:rsidR="00C43DB3" w:rsidRPr="008071DF" w:rsidRDefault="00C43DB3" w:rsidP="00FD1069">
      <w:pPr>
        <w:spacing w:after="0" w:line="36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071DF">
        <w:rPr>
          <w:rFonts w:ascii="Times New Roman" w:hAnsi="Times New Roman"/>
          <w:b/>
          <w:noProof/>
          <w:sz w:val="24"/>
          <w:szCs w:val="24"/>
        </w:rPr>
        <w:t>§ 9.</w:t>
      </w:r>
    </w:p>
    <w:p w:rsidR="00C43DB3" w:rsidRPr="00B41A31" w:rsidRDefault="00C43DB3" w:rsidP="00FD1069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C43DB3" w:rsidRPr="00B41A31" w:rsidRDefault="00C43DB3" w:rsidP="00FD1069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 xml:space="preserve">Zmiany w Regulaminie wprowadza się na tych samych zasadach co jego ustalenie. </w:t>
      </w:r>
    </w:p>
    <w:p w:rsidR="00C43DB3" w:rsidRDefault="00C43DB3" w:rsidP="00FD1069">
      <w:pPr>
        <w:spacing w:after="0" w:line="360" w:lineRule="auto"/>
        <w:jc w:val="both"/>
        <w:rPr>
          <w:rFonts w:ascii="Times New Roman" w:hAnsi="Times New Roman"/>
          <w:b/>
          <w:i/>
          <w:noProof/>
          <w:sz w:val="24"/>
          <w:szCs w:val="24"/>
        </w:rPr>
      </w:pPr>
    </w:p>
    <w:p w:rsidR="00D2343E" w:rsidRPr="00B41A31" w:rsidRDefault="00D2343E" w:rsidP="00FD1069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C43DB3" w:rsidRPr="00B41A31" w:rsidRDefault="00C43DB3" w:rsidP="00FD1069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C43DB3" w:rsidRPr="00B41A31" w:rsidRDefault="00C43DB3" w:rsidP="00FD1069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C43DB3" w:rsidRPr="00B41A31" w:rsidRDefault="00C43DB3" w:rsidP="00FD1069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C43DB3" w:rsidRDefault="00C43DB3" w:rsidP="00C43DB3">
      <w:pPr>
        <w:spacing w:after="0" w:line="240" w:lineRule="auto"/>
        <w:ind w:left="720"/>
        <w:jc w:val="right"/>
        <w:rPr>
          <w:rFonts w:cs="Arial"/>
          <w:b/>
          <w:i/>
          <w:noProof/>
        </w:rPr>
      </w:pPr>
    </w:p>
    <w:p w:rsidR="00C43DB3" w:rsidRDefault="00C43DB3" w:rsidP="00C43DB3">
      <w:pPr>
        <w:spacing w:after="0" w:line="240" w:lineRule="auto"/>
        <w:ind w:left="720"/>
        <w:jc w:val="right"/>
        <w:rPr>
          <w:rFonts w:cs="Arial"/>
          <w:b/>
          <w:i/>
          <w:noProof/>
        </w:rPr>
      </w:pPr>
    </w:p>
    <w:p w:rsidR="00BC5DFE" w:rsidRDefault="00BC5DFE" w:rsidP="00C43DB3">
      <w:pPr>
        <w:spacing w:after="0" w:line="240" w:lineRule="auto"/>
        <w:ind w:left="720"/>
        <w:jc w:val="right"/>
        <w:rPr>
          <w:rFonts w:cs="Arial"/>
          <w:b/>
          <w:i/>
          <w:noProof/>
        </w:rPr>
      </w:pPr>
    </w:p>
    <w:p w:rsidR="00BC5DFE" w:rsidRDefault="00BC5DFE" w:rsidP="00C43DB3">
      <w:pPr>
        <w:spacing w:after="0" w:line="240" w:lineRule="auto"/>
        <w:ind w:left="720"/>
        <w:jc w:val="right"/>
        <w:rPr>
          <w:rFonts w:cs="Arial"/>
          <w:b/>
          <w:i/>
          <w:noProof/>
        </w:rPr>
      </w:pPr>
    </w:p>
    <w:p w:rsidR="00BC5DFE" w:rsidRDefault="00BC5DFE" w:rsidP="00C43DB3">
      <w:pPr>
        <w:spacing w:after="0" w:line="240" w:lineRule="auto"/>
        <w:ind w:left="720"/>
        <w:jc w:val="right"/>
        <w:rPr>
          <w:rFonts w:cs="Arial"/>
          <w:b/>
          <w:i/>
          <w:noProof/>
        </w:rPr>
      </w:pPr>
    </w:p>
    <w:p w:rsidR="00CA36C5" w:rsidRDefault="00CA36C5" w:rsidP="00C43DB3">
      <w:pPr>
        <w:spacing w:after="0" w:line="240" w:lineRule="auto"/>
        <w:ind w:left="720"/>
        <w:jc w:val="right"/>
        <w:rPr>
          <w:rFonts w:cs="Arial"/>
          <w:b/>
          <w:i/>
          <w:noProof/>
        </w:rPr>
      </w:pPr>
    </w:p>
    <w:p w:rsidR="00CA36C5" w:rsidRDefault="00CA36C5" w:rsidP="00C43DB3">
      <w:pPr>
        <w:spacing w:after="0" w:line="240" w:lineRule="auto"/>
        <w:ind w:left="720"/>
        <w:jc w:val="right"/>
        <w:rPr>
          <w:rFonts w:cs="Arial"/>
          <w:b/>
          <w:i/>
          <w:noProof/>
        </w:rPr>
      </w:pPr>
    </w:p>
    <w:p w:rsidR="00CA36C5" w:rsidRDefault="00CA36C5" w:rsidP="00C43DB3">
      <w:pPr>
        <w:spacing w:after="0" w:line="240" w:lineRule="auto"/>
        <w:ind w:left="720"/>
        <w:jc w:val="right"/>
        <w:rPr>
          <w:rFonts w:cs="Arial"/>
          <w:b/>
          <w:i/>
          <w:noProof/>
        </w:rPr>
      </w:pPr>
    </w:p>
    <w:p w:rsidR="00CA36C5" w:rsidRDefault="00CA36C5" w:rsidP="00C43DB3">
      <w:pPr>
        <w:spacing w:after="0" w:line="240" w:lineRule="auto"/>
        <w:ind w:left="720"/>
        <w:jc w:val="right"/>
        <w:rPr>
          <w:rFonts w:cs="Arial"/>
          <w:b/>
          <w:i/>
          <w:noProof/>
        </w:rPr>
      </w:pPr>
    </w:p>
    <w:p w:rsidR="00CA36C5" w:rsidRDefault="00CA36C5" w:rsidP="00C43DB3">
      <w:pPr>
        <w:spacing w:after="0" w:line="240" w:lineRule="auto"/>
        <w:ind w:left="720"/>
        <w:jc w:val="right"/>
        <w:rPr>
          <w:rFonts w:cs="Arial"/>
          <w:b/>
          <w:i/>
          <w:noProof/>
        </w:rPr>
      </w:pPr>
    </w:p>
    <w:p w:rsidR="00D2343E" w:rsidRDefault="00D2343E" w:rsidP="00C43DB3">
      <w:pPr>
        <w:spacing w:after="0" w:line="240" w:lineRule="auto"/>
        <w:ind w:left="720"/>
        <w:jc w:val="right"/>
        <w:rPr>
          <w:rFonts w:cs="Arial"/>
          <w:b/>
          <w:i/>
          <w:noProof/>
        </w:rPr>
      </w:pPr>
    </w:p>
    <w:p w:rsidR="00D2343E" w:rsidRDefault="00D2343E" w:rsidP="00C43DB3">
      <w:pPr>
        <w:spacing w:after="0" w:line="240" w:lineRule="auto"/>
        <w:ind w:left="720"/>
        <w:jc w:val="right"/>
        <w:rPr>
          <w:rFonts w:cs="Arial"/>
          <w:b/>
          <w:i/>
          <w:noProof/>
        </w:rPr>
      </w:pPr>
    </w:p>
    <w:p w:rsidR="00D2343E" w:rsidRDefault="00D2343E" w:rsidP="00C43DB3">
      <w:pPr>
        <w:spacing w:after="0" w:line="240" w:lineRule="auto"/>
        <w:ind w:left="720"/>
        <w:jc w:val="right"/>
        <w:rPr>
          <w:rFonts w:cs="Arial"/>
          <w:b/>
          <w:i/>
          <w:noProof/>
        </w:rPr>
      </w:pPr>
    </w:p>
    <w:p w:rsidR="00CA36C5" w:rsidRDefault="00CA36C5" w:rsidP="00C43DB3">
      <w:pPr>
        <w:spacing w:after="0" w:line="240" w:lineRule="auto"/>
        <w:ind w:left="720"/>
        <w:jc w:val="right"/>
        <w:rPr>
          <w:rFonts w:cs="Arial"/>
          <w:b/>
          <w:i/>
          <w:noProof/>
        </w:rPr>
      </w:pPr>
    </w:p>
    <w:p w:rsidR="00CA36C5" w:rsidRDefault="00CA36C5" w:rsidP="00C43DB3">
      <w:pPr>
        <w:spacing w:after="0" w:line="240" w:lineRule="auto"/>
        <w:ind w:left="720"/>
        <w:jc w:val="right"/>
        <w:rPr>
          <w:rFonts w:cs="Arial"/>
          <w:b/>
          <w:i/>
          <w:noProof/>
        </w:rPr>
      </w:pPr>
    </w:p>
    <w:p w:rsidR="000D0028" w:rsidRDefault="000D0028" w:rsidP="00C43DB3">
      <w:pPr>
        <w:spacing w:after="0" w:line="240" w:lineRule="auto"/>
        <w:ind w:left="720"/>
        <w:jc w:val="right"/>
        <w:rPr>
          <w:rFonts w:cs="Arial"/>
          <w:b/>
          <w:i/>
          <w:noProof/>
        </w:rPr>
      </w:pPr>
    </w:p>
    <w:p w:rsidR="000D0028" w:rsidRDefault="000D0028" w:rsidP="00C43DB3">
      <w:pPr>
        <w:spacing w:after="0" w:line="240" w:lineRule="auto"/>
        <w:ind w:left="720"/>
        <w:jc w:val="right"/>
        <w:rPr>
          <w:rFonts w:cs="Arial"/>
          <w:b/>
          <w:i/>
          <w:noProof/>
        </w:rPr>
      </w:pPr>
    </w:p>
    <w:p w:rsidR="00BC5DFE" w:rsidRDefault="00BC5DFE" w:rsidP="00C43DB3">
      <w:pPr>
        <w:spacing w:after="0" w:line="240" w:lineRule="auto"/>
        <w:ind w:left="720"/>
        <w:jc w:val="right"/>
        <w:rPr>
          <w:rFonts w:cs="Arial"/>
          <w:b/>
          <w:i/>
          <w:noProof/>
        </w:rPr>
      </w:pPr>
    </w:p>
    <w:p w:rsidR="00BC5DFE" w:rsidRDefault="00BC5DFE" w:rsidP="00C43DB3">
      <w:pPr>
        <w:spacing w:after="0" w:line="240" w:lineRule="auto"/>
        <w:ind w:left="720"/>
        <w:jc w:val="right"/>
        <w:rPr>
          <w:rFonts w:cs="Arial"/>
          <w:b/>
          <w:i/>
          <w:noProof/>
        </w:rPr>
      </w:pPr>
    </w:p>
    <w:p w:rsidR="00BC5DFE" w:rsidRDefault="00BC5DFE" w:rsidP="00C43DB3">
      <w:pPr>
        <w:spacing w:after="0" w:line="240" w:lineRule="auto"/>
        <w:ind w:left="720"/>
        <w:jc w:val="right"/>
        <w:rPr>
          <w:rFonts w:cs="Arial"/>
          <w:b/>
          <w:i/>
          <w:noProof/>
        </w:rPr>
      </w:pPr>
    </w:p>
    <w:p w:rsidR="00C43DB3" w:rsidRDefault="00C43DB3" w:rsidP="00C43DB3">
      <w:pPr>
        <w:spacing w:after="0" w:line="240" w:lineRule="auto"/>
        <w:ind w:left="720"/>
        <w:jc w:val="right"/>
        <w:rPr>
          <w:rFonts w:cs="Arial"/>
          <w:b/>
          <w:i/>
          <w:noProof/>
        </w:rPr>
      </w:pPr>
    </w:p>
    <w:p w:rsidR="00C43DB3" w:rsidRPr="00344CCC" w:rsidRDefault="00C43DB3" w:rsidP="00C43DB3">
      <w:pPr>
        <w:spacing w:after="0" w:line="240" w:lineRule="auto"/>
        <w:ind w:left="720"/>
        <w:jc w:val="right"/>
        <w:rPr>
          <w:rFonts w:cs="Arial"/>
          <w:b/>
          <w:i/>
          <w:noProof/>
        </w:rPr>
      </w:pPr>
    </w:p>
    <w:p w:rsidR="00C43DB3" w:rsidRPr="00344CCC" w:rsidRDefault="00C43DB3" w:rsidP="00C43DB3">
      <w:pPr>
        <w:spacing w:after="0" w:line="240" w:lineRule="auto"/>
        <w:ind w:left="720"/>
        <w:jc w:val="right"/>
        <w:rPr>
          <w:rFonts w:cs="Arial"/>
          <w:b/>
          <w:i/>
          <w:noProof/>
        </w:rPr>
      </w:pPr>
    </w:p>
    <w:p w:rsidR="00C43DB3" w:rsidRPr="00344CCC" w:rsidRDefault="00C43DB3" w:rsidP="00C43DB3">
      <w:pPr>
        <w:spacing w:after="0" w:line="240" w:lineRule="auto"/>
        <w:ind w:left="720"/>
        <w:jc w:val="right"/>
        <w:rPr>
          <w:rFonts w:cs="Arial"/>
          <w:b/>
          <w:i/>
          <w:noProof/>
        </w:rPr>
      </w:pPr>
    </w:p>
    <w:p w:rsidR="00C43DB3" w:rsidRPr="008071DF" w:rsidRDefault="00706BEF" w:rsidP="00C43DB3">
      <w:pPr>
        <w:spacing w:after="0" w:line="240" w:lineRule="auto"/>
        <w:jc w:val="right"/>
        <w:rPr>
          <w:rFonts w:ascii="Arial" w:hAnsi="Arial" w:cs="Arial"/>
          <w:i/>
          <w:noProof/>
          <w:sz w:val="20"/>
          <w:szCs w:val="20"/>
        </w:rPr>
      </w:pPr>
      <w:r w:rsidRPr="00706BEF">
        <w:rPr>
          <w:rFonts w:cs="Arial"/>
          <w:i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4.6pt;margin-top:-12.35pt;width:180.05pt;height:103.9pt;z-index:251661312;mso-width-percent:400;mso-width-percent:400;mso-width-relative:margin;mso-height-relative:margin">
            <v:textbox>
              <w:txbxContent>
                <w:p w:rsidR="00C93CDF" w:rsidRPr="008278AD" w:rsidRDefault="00C93CDF" w:rsidP="00C43DB3">
                  <w:pPr>
                    <w:rPr>
                      <w:b/>
                    </w:rPr>
                  </w:pPr>
                  <w:r w:rsidRPr="008278AD">
                    <w:rPr>
                      <w:b/>
                    </w:rPr>
                    <w:t>Dane wnioskodawcy</w:t>
                  </w:r>
                </w:p>
                <w:p w:rsidR="00C93CDF" w:rsidRDefault="00C93CDF" w:rsidP="00C43DB3"/>
                <w:p w:rsidR="00C93CDF" w:rsidRDefault="00C93CDF" w:rsidP="00C43DB3">
                  <w:pPr>
                    <w:jc w:val="both"/>
                  </w:pPr>
                  <w:r>
                    <w:t xml:space="preserve">Imię i nazwisko: </w:t>
                  </w:r>
                  <w:r>
                    <w:rPr>
                      <w:sz w:val="18"/>
                      <w:szCs w:val="18"/>
                    </w:rPr>
                    <w:t>......................................</w:t>
                  </w:r>
                </w:p>
                <w:p w:rsidR="00C93CDF" w:rsidRPr="008278AD" w:rsidRDefault="00C93CDF" w:rsidP="00C43DB3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t xml:space="preserve">Adres: </w:t>
                  </w:r>
                  <w:r w:rsidRPr="008278AD">
                    <w:rPr>
                      <w:sz w:val="18"/>
                      <w:szCs w:val="18"/>
                    </w:rPr>
                    <w:t>............................................</w:t>
                  </w:r>
                  <w:r>
                    <w:rPr>
                      <w:sz w:val="18"/>
                      <w:szCs w:val="18"/>
                    </w:rPr>
                    <w:t>...........</w:t>
                  </w:r>
                  <w:r w:rsidRPr="008278AD">
                    <w:rPr>
                      <w:sz w:val="18"/>
                      <w:szCs w:val="18"/>
                    </w:rPr>
                    <w:t>.</w:t>
                  </w:r>
                </w:p>
                <w:p w:rsidR="00C93CDF" w:rsidRPr="008278AD" w:rsidRDefault="00C93CDF" w:rsidP="00C43DB3">
                  <w:pPr>
                    <w:jc w:val="both"/>
                    <w:rPr>
                      <w:sz w:val="18"/>
                      <w:szCs w:val="18"/>
                    </w:rPr>
                  </w:pPr>
                  <w:r w:rsidRPr="008278AD">
                    <w:rPr>
                      <w:sz w:val="18"/>
                      <w:szCs w:val="18"/>
                    </w:rPr>
                    <w:t xml:space="preserve">             .............................................</w:t>
                  </w:r>
                  <w:r>
                    <w:rPr>
                      <w:sz w:val="18"/>
                      <w:szCs w:val="18"/>
                    </w:rPr>
                    <w:t>.............</w:t>
                  </w:r>
                </w:p>
                <w:p w:rsidR="00C93CDF" w:rsidRPr="008278AD" w:rsidRDefault="00C93CDF" w:rsidP="00C43DB3">
                  <w:pPr>
                    <w:jc w:val="both"/>
                    <w:rPr>
                      <w:sz w:val="18"/>
                      <w:szCs w:val="18"/>
                    </w:rPr>
                  </w:pPr>
                  <w:r w:rsidRPr="008278AD">
                    <w:rPr>
                      <w:sz w:val="18"/>
                      <w:szCs w:val="18"/>
                    </w:rPr>
                    <w:t xml:space="preserve">             ..............................................</w:t>
                  </w:r>
                  <w:r>
                    <w:rPr>
                      <w:sz w:val="18"/>
                      <w:szCs w:val="18"/>
                    </w:rPr>
                    <w:t>..........</w:t>
                  </w:r>
                </w:p>
              </w:txbxContent>
            </v:textbox>
          </v:shape>
        </w:pict>
      </w:r>
      <w:r w:rsidR="00C61970" w:rsidRPr="008071DF">
        <w:rPr>
          <w:rFonts w:ascii="Arial" w:hAnsi="Arial" w:cs="Arial"/>
          <w:i/>
          <w:noProof/>
          <w:sz w:val="20"/>
          <w:szCs w:val="20"/>
        </w:rPr>
        <w:t>Załącznik Nr 1</w:t>
      </w:r>
    </w:p>
    <w:p w:rsidR="00C43DB3" w:rsidRPr="00344CCC" w:rsidRDefault="00C43DB3" w:rsidP="00C43DB3">
      <w:pPr>
        <w:spacing w:after="0" w:line="240" w:lineRule="auto"/>
        <w:ind w:left="720"/>
        <w:rPr>
          <w:rFonts w:cs="Arial"/>
          <w:b/>
          <w:i/>
          <w:noProof/>
        </w:rPr>
      </w:pPr>
    </w:p>
    <w:p w:rsidR="00C43DB3" w:rsidRPr="00344CCC" w:rsidRDefault="00C43DB3" w:rsidP="00C43DB3">
      <w:pPr>
        <w:spacing w:after="0" w:line="240" w:lineRule="auto"/>
        <w:ind w:left="720"/>
        <w:jc w:val="right"/>
        <w:rPr>
          <w:rFonts w:cs="Arial"/>
          <w:b/>
          <w:i/>
          <w:noProof/>
        </w:rPr>
      </w:pPr>
    </w:p>
    <w:p w:rsidR="00C43DB3" w:rsidRPr="00344CCC" w:rsidRDefault="00C43DB3" w:rsidP="00C43DB3">
      <w:pPr>
        <w:spacing w:after="0" w:line="240" w:lineRule="auto"/>
        <w:ind w:left="720"/>
        <w:jc w:val="center"/>
        <w:rPr>
          <w:rFonts w:ascii="Arial" w:hAnsi="Arial" w:cs="Arial"/>
          <w:b/>
          <w:noProof/>
        </w:rPr>
      </w:pPr>
    </w:p>
    <w:p w:rsidR="001E68D7" w:rsidRPr="00344CCC" w:rsidRDefault="001E68D7" w:rsidP="00C43DB3">
      <w:pPr>
        <w:spacing w:after="0" w:line="240" w:lineRule="auto"/>
        <w:ind w:left="720"/>
        <w:jc w:val="center"/>
        <w:rPr>
          <w:rFonts w:ascii="Arial" w:hAnsi="Arial" w:cs="Arial"/>
          <w:b/>
          <w:noProof/>
        </w:rPr>
      </w:pPr>
    </w:p>
    <w:p w:rsidR="00C43DB3" w:rsidRPr="00344CCC" w:rsidRDefault="00C43DB3" w:rsidP="00C43DB3">
      <w:pPr>
        <w:spacing w:after="0" w:line="240" w:lineRule="auto"/>
        <w:ind w:left="720"/>
        <w:jc w:val="center"/>
        <w:rPr>
          <w:rFonts w:ascii="Arial" w:hAnsi="Arial" w:cs="Arial"/>
          <w:b/>
          <w:noProof/>
        </w:rPr>
      </w:pPr>
    </w:p>
    <w:p w:rsidR="00C43DB3" w:rsidRPr="00344CCC" w:rsidRDefault="00C43DB3" w:rsidP="00C43DB3">
      <w:pPr>
        <w:spacing w:after="0" w:line="240" w:lineRule="auto"/>
        <w:ind w:left="720"/>
        <w:jc w:val="center"/>
        <w:rPr>
          <w:rFonts w:ascii="Arial" w:hAnsi="Arial" w:cs="Arial"/>
          <w:b/>
          <w:noProof/>
        </w:rPr>
      </w:pPr>
    </w:p>
    <w:p w:rsidR="00C43DB3" w:rsidRPr="00344CCC" w:rsidRDefault="00C43DB3" w:rsidP="00C43DB3">
      <w:pPr>
        <w:spacing w:after="0" w:line="240" w:lineRule="auto"/>
        <w:ind w:left="720"/>
        <w:jc w:val="center"/>
        <w:rPr>
          <w:rFonts w:ascii="Arial" w:hAnsi="Arial" w:cs="Arial"/>
          <w:b/>
          <w:noProof/>
        </w:rPr>
      </w:pPr>
      <w:r w:rsidRPr="00344CCC">
        <w:rPr>
          <w:rFonts w:ascii="Arial" w:hAnsi="Arial" w:cs="Arial"/>
          <w:b/>
          <w:noProof/>
        </w:rPr>
        <w:t>WNIOSEK</w:t>
      </w:r>
    </w:p>
    <w:p w:rsidR="00C43DB3" w:rsidRPr="00344CCC" w:rsidRDefault="00C43DB3" w:rsidP="00C43DB3">
      <w:pPr>
        <w:spacing w:after="0" w:line="240" w:lineRule="auto"/>
        <w:ind w:left="720"/>
        <w:jc w:val="center"/>
        <w:rPr>
          <w:rFonts w:ascii="Arial" w:hAnsi="Arial" w:cs="Arial"/>
          <w:b/>
          <w:noProof/>
        </w:rPr>
      </w:pPr>
      <w:r w:rsidRPr="00344CCC">
        <w:rPr>
          <w:rFonts w:ascii="Arial" w:hAnsi="Arial" w:cs="Arial"/>
          <w:b/>
          <w:noProof/>
        </w:rPr>
        <w:t>O  UDOSTĘPNIENIE  INFORMACJI  PUBLICZNEJ</w:t>
      </w:r>
    </w:p>
    <w:p w:rsidR="00C43DB3" w:rsidRPr="00344CCC" w:rsidRDefault="00C43DB3" w:rsidP="00C43DB3">
      <w:pPr>
        <w:spacing w:after="0" w:line="240" w:lineRule="auto"/>
        <w:jc w:val="both"/>
        <w:rPr>
          <w:rFonts w:cs="Arial"/>
          <w:b/>
          <w:i/>
          <w:noProof/>
        </w:rPr>
      </w:pPr>
    </w:p>
    <w:p w:rsidR="00C43DB3" w:rsidRPr="00344CCC" w:rsidRDefault="0086752B" w:rsidP="00C43DB3">
      <w:pPr>
        <w:spacing w:after="0" w:line="240" w:lineRule="auto"/>
        <w:ind w:left="72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Na podstawie art.</w:t>
      </w:r>
      <w:r w:rsidR="00C43DB3" w:rsidRPr="00344CCC">
        <w:rPr>
          <w:rFonts w:ascii="Arial" w:hAnsi="Arial" w:cs="Arial"/>
          <w:noProof/>
        </w:rPr>
        <w:t xml:space="preserve"> 2 ust. 1 ustawy o dostępie do informacji publicznej z dnia </w:t>
      </w:r>
      <w:r w:rsidR="00C43DB3">
        <w:rPr>
          <w:rFonts w:ascii="Arial" w:hAnsi="Arial" w:cs="Arial"/>
          <w:noProof/>
        </w:rPr>
        <w:t xml:space="preserve">                       </w:t>
      </w:r>
      <w:r w:rsidR="00C43DB3" w:rsidRPr="00344CCC">
        <w:rPr>
          <w:rFonts w:ascii="Arial" w:hAnsi="Arial" w:cs="Arial"/>
          <w:noProof/>
        </w:rPr>
        <w:t xml:space="preserve">6 września 2001 r. </w:t>
      </w:r>
      <w:r w:rsidR="00C43DB3" w:rsidRPr="00344CCC">
        <w:rPr>
          <w:rFonts w:ascii="Arial" w:eastAsia="Times New Roman" w:hAnsi="Arial" w:cs="Arial"/>
          <w:lang w:eastAsia="pl-PL"/>
        </w:rPr>
        <w:t>(</w:t>
      </w:r>
      <w:proofErr w:type="spellStart"/>
      <w:r w:rsidR="00C43DB3" w:rsidRPr="00344CCC">
        <w:rPr>
          <w:rFonts w:ascii="Arial" w:eastAsia="Times New Roman" w:hAnsi="Arial" w:cs="Arial"/>
          <w:lang w:eastAsia="pl-PL"/>
        </w:rPr>
        <w:t>t.j</w:t>
      </w:r>
      <w:proofErr w:type="spellEnd"/>
      <w:r w:rsidR="00C43DB3" w:rsidRPr="00344CCC">
        <w:rPr>
          <w:rFonts w:ascii="Arial" w:eastAsia="Times New Roman" w:hAnsi="Arial" w:cs="Arial"/>
          <w:lang w:eastAsia="pl-PL"/>
        </w:rPr>
        <w:t>. Dz. U. z 201</w:t>
      </w:r>
      <w:r w:rsidR="00C43DB3">
        <w:rPr>
          <w:rFonts w:ascii="Arial" w:eastAsia="Times New Roman" w:hAnsi="Arial" w:cs="Arial"/>
          <w:lang w:eastAsia="pl-PL"/>
        </w:rPr>
        <w:t>9</w:t>
      </w:r>
      <w:r w:rsidR="00C43DB3" w:rsidRPr="00344CCC">
        <w:rPr>
          <w:rFonts w:ascii="Arial" w:eastAsia="Times New Roman" w:hAnsi="Arial" w:cs="Arial"/>
          <w:lang w:eastAsia="pl-PL"/>
        </w:rPr>
        <w:t xml:space="preserve"> r.</w:t>
      </w:r>
      <w:r w:rsidR="00C43DB3">
        <w:rPr>
          <w:rFonts w:ascii="Arial" w:eastAsia="Times New Roman" w:hAnsi="Arial" w:cs="Arial"/>
          <w:lang w:eastAsia="pl-PL"/>
        </w:rPr>
        <w:t xml:space="preserve"> </w:t>
      </w:r>
      <w:r w:rsidR="00C43DB3" w:rsidRPr="00344CCC">
        <w:rPr>
          <w:rFonts w:ascii="Arial" w:eastAsia="Times New Roman" w:hAnsi="Arial" w:cs="Arial"/>
          <w:lang w:eastAsia="pl-PL"/>
        </w:rPr>
        <w:t>poz.</w:t>
      </w:r>
      <w:r w:rsidR="00C43DB3">
        <w:rPr>
          <w:rFonts w:ascii="Arial" w:eastAsia="Times New Roman" w:hAnsi="Arial" w:cs="Arial"/>
          <w:lang w:eastAsia="pl-PL"/>
        </w:rPr>
        <w:t>1429</w:t>
      </w:r>
      <w:r w:rsidR="00C43DB3" w:rsidRPr="00344CCC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C43DB3" w:rsidRPr="00344CCC">
        <w:rPr>
          <w:rFonts w:ascii="Arial" w:hAnsi="Arial" w:cs="Arial"/>
          <w:noProof/>
        </w:rPr>
        <w:t xml:space="preserve">zwracam się z prośbą </w:t>
      </w:r>
      <w:r w:rsidR="00C43DB3">
        <w:rPr>
          <w:rFonts w:ascii="Arial" w:hAnsi="Arial" w:cs="Arial"/>
          <w:noProof/>
        </w:rPr>
        <w:t xml:space="preserve">                         </w:t>
      </w:r>
      <w:r w:rsidR="00C43DB3" w:rsidRPr="00344CCC">
        <w:rPr>
          <w:rFonts w:ascii="Arial" w:hAnsi="Arial" w:cs="Arial"/>
          <w:noProof/>
        </w:rPr>
        <w:t>o udostępnienie informacji w następującym zakresie:</w:t>
      </w:r>
    </w:p>
    <w:p w:rsidR="00C43DB3" w:rsidRPr="00344CCC" w:rsidRDefault="00C43DB3" w:rsidP="00C43DB3">
      <w:pPr>
        <w:spacing w:after="0" w:line="240" w:lineRule="auto"/>
        <w:ind w:left="720"/>
        <w:rPr>
          <w:rFonts w:ascii="Arial" w:hAnsi="Arial" w:cs="Arial"/>
          <w:noProof/>
        </w:rPr>
      </w:pPr>
      <w:r w:rsidRPr="00344CCC">
        <w:rPr>
          <w:rFonts w:ascii="Arial" w:hAnsi="Arial" w:cs="Arial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3DB3" w:rsidRPr="00344CCC" w:rsidRDefault="00C43DB3" w:rsidP="00C43DB3">
      <w:pPr>
        <w:spacing w:after="0" w:line="240" w:lineRule="auto"/>
        <w:ind w:left="720"/>
        <w:rPr>
          <w:rFonts w:ascii="Arial" w:hAnsi="Arial" w:cs="Arial"/>
          <w:noProof/>
        </w:rPr>
      </w:pPr>
    </w:p>
    <w:p w:rsidR="00C43DB3" w:rsidRPr="00344CCC" w:rsidRDefault="00C43DB3" w:rsidP="00C43DB3">
      <w:pPr>
        <w:spacing w:after="0" w:line="240" w:lineRule="auto"/>
        <w:ind w:left="720"/>
        <w:rPr>
          <w:rFonts w:ascii="Arial" w:hAnsi="Arial" w:cs="Arial"/>
          <w:noProof/>
        </w:rPr>
      </w:pPr>
    </w:p>
    <w:p w:rsidR="00C43DB3" w:rsidRPr="002757FC" w:rsidRDefault="00C43DB3" w:rsidP="00C43DB3">
      <w:pPr>
        <w:spacing w:after="0" w:line="240" w:lineRule="auto"/>
        <w:ind w:left="720"/>
        <w:jc w:val="both"/>
        <w:rPr>
          <w:rFonts w:ascii="Arial" w:hAnsi="Arial" w:cs="Arial"/>
          <w:bCs/>
          <w:noProof/>
          <w:sz w:val="20"/>
          <w:szCs w:val="20"/>
        </w:rPr>
      </w:pPr>
      <w:r w:rsidRPr="00344CCC">
        <w:rPr>
          <w:rFonts w:ascii="Arial" w:hAnsi="Arial" w:cs="Arial"/>
          <w:b/>
          <w:noProof/>
          <w:sz w:val="20"/>
          <w:szCs w:val="20"/>
        </w:rPr>
        <w:t>SPOSÓB I FORMA UDOSTĘPNIENIA INFORMACJI</w:t>
      </w:r>
      <w:r w:rsidRPr="00344CCC">
        <w:rPr>
          <w:rFonts w:ascii="Arial" w:hAnsi="Arial" w:cs="Arial"/>
          <w:b/>
          <w:noProof/>
          <w:sz w:val="20"/>
          <w:szCs w:val="20"/>
          <w:vertAlign w:val="superscript"/>
        </w:rPr>
        <w:footnoteReference w:id="1"/>
      </w:r>
      <w:r w:rsidRPr="00344CCC">
        <w:rPr>
          <w:rFonts w:ascii="Arial" w:hAnsi="Arial" w:cs="Arial"/>
          <w:b/>
          <w:noProof/>
          <w:sz w:val="20"/>
          <w:szCs w:val="20"/>
        </w:rPr>
        <w:t xml:space="preserve">  </w:t>
      </w:r>
      <w:r w:rsidRPr="002757FC">
        <w:rPr>
          <w:rFonts w:ascii="Arial" w:hAnsi="Arial" w:cs="Arial"/>
          <w:bCs/>
          <w:i/>
          <w:noProof/>
          <w:sz w:val="20"/>
          <w:szCs w:val="20"/>
        </w:rPr>
        <w:t>( zakreślić właściwy prostokąt )</w:t>
      </w:r>
    </w:p>
    <w:p w:rsidR="00C43DB3" w:rsidRPr="00344CCC" w:rsidRDefault="00C43DB3" w:rsidP="00C43DB3">
      <w:pPr>
        <w:spacing w:after="0" w:line="240" w:lineRule="auto"/>
        <w:ind w:left="720"/>
        <w:rPr>
          <w:rFonts w:cs="Arial"/>
          <w:b/>
          <w:i/>
          <w:noProof/>
        </w:rPr>
      </w:pPr>
    </w:p>
    <w:p w:rsidR="00C43DB3" w:rsidRPr="00344CCC" w:rsidRDefault="00706BEF" w:rsidP="00C43DB3">
      <w:pPr>
        <w:spacing w:after="0" w:line="240" w:lineRule="auto"/>
        <w:ind w:left="720"/>
        <w:rPr>
          <w:rFonts w:cs="Arial"/>
          <w:noProof/>
        </w:rPr>
      </w:pPr>
      <w:r>
        <w:rPr>
          <w:rFonts w:cs="Arial"/>
          <w:noProof/>
          <w:lang w:eastAsia="pl-PL"/>
        </w:rPr>
        <w:pict>
          <v:rect id="_x0000_s1029" style="position:absolute;left:0;text-align:left;margin-left:349.15pt;margin-top:7.25pt;width:111pt;height:45.35pt;flip:y;z-index:251663360">
            <v:textbox style="mso-next-textbox:#_x0000_s1029">
              <w:txbxContent>
                <w:p w:rsidR="00C93CDF" w:rsidRDefault="00C93CDF" w:rsidP="00C43DB3">
                  <w:pPr>
                    <w:jc w:val="both"/>
                  </w:pPr>
                  <w:r>
                    <w:t>inne</w:t>
                  </w:r>
                  <w:r w:rsidRPr="005037A0">
                    <w:rPr>
                      <w:sz w:val="16"/>
                      <w:szCs w:val="16"/>
                    </w:rPr>
                    <w:t>...............</w:t>
                  </w:r>
                  <w:r>
                    <w:rPr>
                      <w:sz w:val="16"/>
                      <w:szCs w:val="16"/>
                    </w:rPr>
                    <w:t>...............</w:t>
                  </w:r>
                  <w:r w:rsidRPr="005037A0">
                    <w:rPr>
                      <w:sz w:val="16"/>
                      <w:szCs w:val="16"/>
                    </w:rPr>
                    <w:t>.</w:t>
                  </w:r>
                </w:p>
                <w:p w:rsidR="00C93CDF" w:rsidRDefault="00C93CDF" w:rsidP="00C43DB3">
                  <w:pPr>
                    <w:jc w:val="both"/>
                  </w:pPr>
                  <w:r>
                    <w:t>Jakie?.</w:t>
                  </w:r>
                  <w:r w:rsidRPr="005037A0">
                    <w:rPr>
                      <w:sz w:val="18"/>
                      <w:szCs w:val="18"/>
                    </w:rPr>
                    <w:t>.................</w:t>
                  </w:r>
                  <w:r>
                    <w:rPr>
                      <w:sz w:val="18"/>
                      <w:szCs w:val="18"/>
                    </w:rPr>
                    <w:t>.......</w:t>
                  </w:r>
                  <w:r w:rsidRPr="005037A0">
                    <w:rPr>
                      <w:sz w:val="18"/>
                      <w:szCs w:val="18"/>
                    </w:rPr>
                    <w:t>..</w:t>
                  </w:r>
                </w:p>
              </w:txbxContent>
            </v:textbox>
          </v:rect>
        </w:pict>
      </w:r>
      <w:r>
        <w:rPr>
          <w:rFonts w:cs="Arial"/>
          <w:noProof/>
          <w:lang w:eastAsia="pl-PL"/>
        </w:rPr>
        <w:pict>
          <v:rect id="_x0000_s1030" style="position:absolute;left:0;text-align:left;margin-left:240.4pt;margin-top:7.25pt;width:87pt;height:45.35pt;flip:y;z-index:251664384">
            <v:textbox style="mso-next-textbox:#_x0000_s1030">
              <w:txbxContent>
                <w:p w:rsidR="00C93CDF" w:rsidRDefault="00C93CDF" w:rsidP="00C43DB3">
                  <w:r>
                    <w:t>Skan dokumentów</w:t>
                  </w:r>
                </w:p>
              </w:txbxContent>
            </v:textbox>
          </v:rect>
        </w:pict>
      </w:r>
      <w:r w:rsidRPr="00706BEF">
        <w:rPr>
          <w:rFonts w:cs="Arial"/>
          <w:b/>
          <w:i/>
          <w:noProof/>
          <w:lang w:eastAsia="pl-PL"/>
        </w:rPr>
        <w:pict>
          <v:rect id="_x0000_s1031" style="position:absolute;left:0;text-align:left;margin-left:139.15pt;margin-top:7.25pt;width:87pt;height:45.35pt;flip:y;z-index:251665408">
            <v:textbox style="mso-next-textbox:#_x0000_s1031">
              <w:txbxContent>
                <w:p w:rsidR="00C93CDF" w:rsidRDefault="00C93CDF" w:rsidP="00C43DB3">
                  <w:r>
                    <w:t>Pliki komputerowe</w:t>
                  </w:r>
                </w:p>
              </w:txbxContent>
            </v:textbox>
          </v:rect>
        </w:pict>
      </w:r>
      <w:r>
        <w:rPr>
          <w:rFonts w:cs="Arial"/>
          <w:noProof/>
          <w:lang w:eastAsia="pl-PL"/>
        </w:rPr>
        <w:pict>
          <v:rect id="_x0000_s1028" style="position:absolute;left:0;text-align:left;margin-left:30.4pt;margin-top:7.25pt;width:92.25pt;height:45.35pt;flip:y;z-index:251662336">
            <v:textbox style="mso-next-textbox:#_x0000_s1028">
              <w:txbxContent>
                <w:p w:rsidR="00C93CDF" w:rsidRDefault="00C93CDF" w:rsidP="00C43DB3">
                  <w:r>
                    <w:t xml:space="preserve">         </w:t>
                  </w:r>
                </w:p>
                <w:p w:rsidR="00C93CDF" w:rsidRDefault="00C93CDF" w:rsidP="00C43DB3">
                  <w:r>
                    <w:t xml:space="preserve">      kserokopie</w:t>
                  </w:r>
                </w:p>
              </w:txbxContent>
            </v:textbox>
          </v:rect>
        </w:pict>
      </w:r>
    </w:p>
    <w:p w:rsidR="00C43DB3" w:rsidRPr="00344CCC" w:rsidRDefault="00C43DB3" w:rsidP="00C43DB3">
      <w:pPr>
        <w:spacing w:after="0" w:line="240" w:lineRule="auto"/>
        <w:ind w:left="720"/>
        <w:rPr>
          <w:rFonts w:cs="Arial"/>
          <w:b/>
          <w:i/>
          <w:noProof/>
        </w:rPr>
      </w:pPr>
    </w:p>
    <w:p w:rsidR="00C43DB3" w:rsidRPr="00344CCC" w:rsidRDefault="00C43DB3" w:rsidP="00C43DB3">
      <w:pPr>
        <w:spacing w:after="0" w:line="240" w:lineRule="auto"/>
        <w:ind w:left="720"/>
        <w:jc w:val="right"/>
        <w:rPr>
          <w:rFonts w:cs="Arial"/>
          <w:b/>
          <w:i/>
          <w:noProof/>
        </w:rPr>
      </w:pPr>
    </w:p>
    <w:p w:rsidR="00C43DB3" w:rsidRPr="00344CCC" w:rsidRDefault="00C43DB3" w:rsidP="00C43DB3">
      <w:pPr>
        <w:spacing w:after="0" w:line="240" w:lineRule="auto"/>
        <w:ind w:left="720"/>
        <w:jc w:val="right"/>
        <w:rPr>
          <w:rFonts w:cs="Arial"/>
          <w:b/>
          <w:i/>
          <w:noProof/>
        </w:rPr>
      </w:pPr>
    </w:p>
    <w:p w:rsidR="00C43DB3" w:rsidRPr="00344CCC" w:rsidRDefault="00C43DB3" w:rsidP="00C43DB3">
      <w:pPr>
        <w:spacing w:after="0" w:line="240" w:lineRule="auto"/>
        <w:ind w:left="720"/>
        <w:rPr>
          <w:rFonts w:ascii="Arial" w:hAnsi="Arial" w:cs="Arial"/>
          <w:b/>
          <w:noProof/>
          <w:sz w:val="20"/>
          <w:szCs w:val="20"/>
        </w:rPr>
      </w:pPr>
    </w:p>
    <w:p w:rsidR="00C43DB3" w:rsidRPr="00344CCC" w:rsidRDefault="00C43DB3" w:rsidP="00C43DB3">
      <w:pPr>
        <w:spacing w:after="0" w:line="240" w:lineRule="auto"/>
        <w:ind w:left="720"/>
        <w:rPr>
          <w:rFonts w:ascii="Arial" w:hAnsi="Arial" w:cs="Arial"/>
          <w:b/>
          <w:noProof/>
          <w:sz w:val="20"/>
          <w:szCs w:val="20"/>
        </w:rPr>
      </w:pPr>
    </w:p>
    <w:p w:rsidR="00C43DB3" w:rsidRPr="00344CCC" w:rsidRDefault="00C43DB3" w:rsidP="00C43DB3">
      <w:pPr>
        <w:spacing w:after="0" w:line="240" w:lineRule="auto"/>
        <w:ind w:left="720"/>
        <w:rPr>
          <w:rFonts w:ascii="Arial" w:hAnsi="Arial" w:cs="Arial"/>
          <w:b/>
          <w:noProof/>
          <w:sz w:val="20"/>
          <w:szCs w:val="20"/>
        </w:rPr>
      </w:pPr>
    </w:p>
    <w:p w:rsidR="00C43DB3" w:rsidRPr="00344CCC" w:rsidRDefault="00C43DB3" w:rsidP="00C43DB3">
      <w:pPr>
        <w:spacing w:after="0" w:line="240" w:lineRule="auto"/>
        <w:ind w:left="720"/>
        <w:rPr>
          <w:rFonts w:cs="Arial"/>
          <w:noProof/>
        </w:rPr>
      </w:pPr>
      <w:r w:rsidRPr="00344CCC">
        <w:rPr>
          <w:rFonts w:ascii="Arial" w:hAnsi="Arial" w:cs="Arial"/>
          <w:b/>
          <w:noProof/>
          <w:sz w:val="20"/>
          <w:szCs w:val="20"/>
        </w:rPr>
        <w:t>FORMA PRZEKAZANIA INFORMACJI</w:t>
      </w:r>
    </w:p>
    <w:p w:rsidR="00C43DB3" w:rsidRPr="00344CCC" w:rsidRDefault="00C43DB3" w:rsidP="00C43DB3">
      <w:pPr>
        <w:spacing w:after="0" w:line="240" w:lineRule="auto"/>
        <w:ind w:left="720"/>
        <w:jc w:val="right"/>
        <w:rPr>
          <w:rFonts w:cs="Arial"/>
          <w:noProof/>
        </w:rPr>
      </w:pPr>
    </w:p>
    <w:p w:rsidR="00C43DB3" w:rsidRPr="00344CCC" w:rsidRDefault="00C43DB3" w:rsidP="00C43DB3">
      <w:pPr>
        <w:spacing w:after="0" w:line="240" w:lineRule="auto"/>
        <w:ind w:left="720"/>
        <w:rPr>
          <w:rFonts w:cs="Arial"/>
          <w:noProof/>
        </w:rPr>
      </w:pPr>
    </w:p>
    <w:p w:rsidR="00C43DB3" w:rsidRPr="00344CCC" w:rsidRDefault="00706BEF" w:rsidP="00C43DB3">
      <w:pPr>
        <w:tabs>
          <w:tab w:val="left" w:pos="1350"/>
          <w:tab w:val="right" w:pos="9072"/>
        </w:tabs>
        <w:spacing w:after="0" w:line="240" w:lineRule="auto"/>
        <w:ind w:left="720"/>
        <w:jc w:val="both"/>
        <w:rPr>
          <w:rFonts w:cs="Arial"/>
          <w:noProof/>
        </w:rPr>
      </w:pPr>
      <w:r>
        <w:rPr>
          <w:rFonts w:cs="Arial"/>
          <w:noProof/>
          <w:lang w:eastAsia="pl-PL"/>
        </w:rPr>
        <w:pict>
          <v:rect id="_x0000_s1032" style="position:absolute;left:0;text-align:left;margin-left:30.4pt;margin-top:1pt;width:21pt;height:17.25pt;z-index:251666432"/>
        </w:pict>
      </w:r>
      <w:r w:rsidR="00C43DB3" w:rsidRPr="00344CCC">
        <w:rPr>
          <w:rFonts w:cs="Arial"/>
          <w:noProof/>
        </w:rPr>
        <w:tab/>
        <w:t>Przesłanie informacji pocztą elektroniczną na adres.......................................</w:t>
      </w:r>
    </w:p>
    <w:p w:rsidR="00C43DB3" w:rsidRPr="00344CCC" w:rsidRDefault="00C43DB3" w:rsidP="00C43DB3">
      <w:pPr>
        <w:tabs>
          <w:tab w:val="left" w:pos="1350"/>
          <w:tab w:val="right" w:pos="9072"/>
        </w:tabs>
        <w:spacing w:after="0" w:line="240" w:lineRule="auto"/>
        <w:jc w:val="both"/>
        <w:rPr>
          <w:rFonts w:cs="Arial"/>
          <w:noProof/>
        </w:rPr>
      </w:pPr>
      <w:r w:rsidRPr="00344CCC">
        <w:rPr>
          <w:rFonts w:cs="Arial"/>
          <w:noProof/>
        </w:rPr>
        <w:tab/>
      </w:r>
    </w:p>
    <w:p w:rsidR="00C43DB3" w:rsidRPr="00344CCC" w:rsidRDefault="00706BEF" w:rsidP="00C43DB3">
      <w:pPr>
        <w:spacing w:after="0" w:line="240" w:lineRule="auto"/>
        <w:ind w:left="720"/>
        <w:jc w:val="right"/>
        <w:rPr>
          <w:rFonts w:cs="Arial"/>
          <w:noProof/>
        </w:rPr>
      </w:pPr>
      <w:r>
        <w:rPr>
          <w:rFonts w:cs="Arial"/>
          <w:noProof/>
          <w:lang w:eastAsia="pl-PL"/>
        </w:rPr>
        <w:pict>
          <v:rect id="_x0000_s1033" style="position:absolute;left:0;text-align:left;margin-left:30.4pt;margin-top:11.7pt;width:21pt;height:17.25pt;z-index:251667456"/>
        </w:pict>
      </w:r>
    </w:p>
    <w:p w:rsidR="00C43DB3" w:rsidRPr="00344CCC" w:rsidRDefault="00C43DB3" w:rsidP="00C43DB3">
      <w:pPr>
        <w:spacing w:after="0" w:line="240" w:lineRule="auto"/>
        <w:ind w:left="720"/>
        <w:rPr>
          <w:rFonts w:cs="Arial"/>
          <w:noProof/>
        </w:rPr>
      </w:pPr>
      <w:r w:rsidRPr="00344CCC">
        <w:rPr>
          <w:rFonts w:cs="Arial"/>
          <w:noProof/>
        </w:rPr>
        <w:t xml:space="preserve">             Przesłanie informacji pocztą na adres .................................................................</w:t>
      </w:r>
    </w:p>
    <w:p w:rsidR="00C43DB3" w:rsidRPr="00344CCC" w:rsidRDefault="00C43DB3" w:rsidP="00C43DB3">
      <w:pPr>
        <w:spacing w:after="0" w:line="240" w:lineRule="auto"/>
        <w:ind w:left="720"/>
        <w:jc w:val="right"/>
        <w:rPr>
          <w:rFonts w:cs="Arial"/>
          <w:noProof/>
        </w:rPr>
      </w:pPr>
    </w:p>
    <w:p w:rsidR="00C43DB3" w:rsidRPr="00344CCC" w:rsidRDefault="00706BEF" w:rsidP="00C43DB3">
      <w:pPr>
        <w:spacing w:after="0" w:line="240" w:lineRule="auto"/>
        <w:ind w:left="720"/>
        <w:jc w:val="right"/>
        <w:rPr>
          <w:rFonts w:cs="Arial"/>
          <w:noProof/>
        </w:rPr>
      </w:pPr>
      <w:r>
        <w:rPr>
          <w:rFonts w:cs="Arial"/>
          <w:noProof/>
          <w:lang w:eastAsia="pl-PL"/>
        </w:rPr>
        <w:pict>
          <v:rect id="_x0000_s1034" style="position:absolute;left:0;text-align:left;margin-left:30.4pt;margin-top:11.15pt;width:21pt;height:17.25pt;z-index:251668480"/>
        </w:pict>
      </w:r>
    </w:p>
    <w:p w:rsidR="00C43DB3" w:rsidRPr="00344CCC" w:rsidRDefault="00C43DB3" w:rsidP="00C43DB3">
      <w:pPr>
        <w:spacing w:after="0" w:line="240" w:lineRule="auto"/>
        <w:ind w:left="720"/>
        <w:rPr>
          <w:rFonts w:cs="Arial"/>
          <w:noProof/>
        </w:rPr>
      </w:pPr>
      <w:r w:rsidRPr="00344CCC">
        <w:rPr>
          <w:rFonts w:cs="Arial"/>
          <w:noProof/>
        </w:rPr>
        <w:t xml:space="preserve">           Odbiór osobisty przez wniskodawcę.</w:t>
      </w:r>
    </w:p>
    <w:p w:rsidR="00C43DB3" w:rsidRPr="00344CCC" w:rsidRDefault="00C43DB3" w:rsidP="00C43DB3">
      <w:pPr>
        <w:spacing w:after="0" w:line="240" w:lineRule="auto"/>
        <w:ind w:left="720"/>
        <w:rPr>
          <w:rFonts w:cs="Arial"/>
          <w:noProof/>
        </w:rPr>
      </w:pPr>
    </w:p>
    <w:p w:rsidR="00C43DB3" w:rsidRPr="00344CCC" w:rsidRDefault="00C43DB3" w:rsidP="00C43DB3">
      <w:pPr>
        <w:spacing w:after="0" w:line="240" w:lineRule="auto"/>
        <w:ind w:left="720"/>
        <w:rPr>
          <w:rFonts w:cs="Arial"/>
          <w:noProof/>
        </w:rPr>
      </w:pPr>
    </w:p>
    <w:p w:rsidR="00C43DB3" w:rsidRPr="00344CCC" w:rsidRDefault="00C43DB3" w:rsidP="00C43DB3">
      <w:pPr>
        <w:spacing w:after="0" w:line="240" w:lineRule="auto"/>
        <w:ind w:left="720"/>
        <w:rPr>
          <w:rFonts w:cs="Arial"/>
          <w:noProof/>
        </w:rPr>
      </w:pPr>
    </w:p>
    <w:p w:rsidR="00C43DB3" w:rsidRDefault="00C43DB3" w:rsidP="00C43DB3">
      <w:pPr>
        <w:spacing w:after="0" w:line="240" w:lineRule="auto"/>
        <w:ind w:left="720"/>
        <w:rPr>
          <w:rFonts w:cs="Arial"/>
          <w:noProof/>
        </w:rPr>
      </w:pPr>
    </w:p>
    <w:p w:rsidR="00C43DB3" w:rsidRPr="00344CCC" w:rsidRDefault="00C43DB3" w:rsidP="00C43DB3">
      <w:pPr>
        <w:spacing w:after="0" w:line="240" w:lineRule="auto"/>
        <w:ind w:left="720"/>
        <w:rPr>
          <w:rFonts w:cs="Arial"/>
          <w:noProof/>
        </w:rPr>
      </w:pPr>
    </w:p>
    <w:p w:rsidR="00E2533F" w:rsidRPr="00796934" w:rsidRDefault="00C43DB3" w:rsidP="00796934">
      <w:pPr>
        <w:spacing w:after="0" w:line="240" w:lineRule="auto"/>
        <w:ind w:left="720"/>
        <w:rPr>
          <w:rFonts w:cs="Arial"/>
          <w:noProof/>
          <w:sz w:val="18"/>
          <w:szCs w:val="18"/>
        </w:rPr>
      </w:pPr>
      <w:r w:rsidRPr="00344CCC">
        <w:rPr>
          <w:rFonts w:cs="Arial"/>
          <w:noProof/>
          <w:sz w:val="18"/>
          <w:szCs w:val="18"/>
        </w:rPr>
        <w:t>............................................                                                                                                  .............................................</w:t>
      </w:r>
      <w:r w:rsidR="00CA36C5">
        <w:rPr>
          <w:rFonts w:cs="Arial"/>
          <w:noProof/>
          <w:sz w:val="18"/>
          <w:szCs w:val="18"/>
        </w:rPr>
        <w:t>...</w:t>
      </w:r>
    </w:p>
    <w:sectPr w:rsidR="00E2533F" w:rsidRPr="00796934" w:rsidSect="00710A5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CDF" w:rsidRDefault="00C93CDF" w:rsidP="00C43DB3">
      <w:pPr>
        <w:spacing w:after="0" w:line="240" w:lineRule="auto"/>
      </w:pPr>
      <w:r>
        <w:separator/>
      </w:r>
    </w:p>
  </w:endnote>
  <w:endnote w:type="continuationSeparator" w:id="0">
    <w:p w:rsidR="00C93CDF" w:rsidRDefault="00C93CDF" w:rsidP="00C4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6025873"/>
      <w:docPartObj>
        <w:docPartGallery w:val="Page Numbers (Bottom of Page)"/>
        <w:docPartUnique/>
      </w:docPartObj>
    </w:sdtPr>
    <w:sdtContent>
      <w:p w:rsidR="00C93CDF" w:rsidRDefault="00706BEF">
        <w:pPr>
          <w:pStyle w:val="Stopka"/>
          <w:jc w:val="center"/>
        </w:pPr>
        <w:fldSimple w:instr=" PAGE   \* MERGEFORMAT ">
          <w:r w:rsidR="000D0028">
            <w:rPr>
              <w:noProof/>
            </w:rPr>
            <w:t>5</w:t>
          </w:r>
        </w:fldSimple>
      </w:p>
    </w:sdtContent>
  </w:sdt>
  <w:p w:rsidR="00C93CDF" w:rsidRDefault="00C93C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CDF" w:rsidRDefault="00C93CDF" w:rsidP="00C43DB3">
      <w:pPr>
        <w:spacing w:after="0" w:line="240" w:lineRule="auto"/>
      </w:pPr>
      <w:r>
        <w:separator/>
      </w:r>
    </w:p>
  </w:footnote>
  <w:footnote w:type="continuationSeparator" w:id="0">
    <w:p w:rsidR="00C93CDF" w:rsidRDefault="00C93CDF" w:rsidP="00C43DB3">
      <w:pPr>
        <w:spacing w:after="0" w:line="240" w:lineRule="auto"/>
      </w:pPr>
      <w:r>
        <w:continuationSeparator/>
      </w:r>
    </w:p>
  </w:footnote>
  <w:footnote w:id="1">
    <w:p w:rsidR="00C93CDF" w:rsidRDefault="00C93CDF" w:rsidP="00C43DB3">
      <w:pPr>
        <w:pStyle w:val="Tekstprzypisudolnego"/>
      </w:pPr>
      <w:r>
        <w:rPr>
          <w:rStyle w:val="Odwoanieprzypisudolnego"/>
        </w:rPr>
        <w:footnoteRef/>
      </w:r>
      <w:r>
        <w:t xml:space="preserve"> Jednostka zastrzega prawo pobrania opłaty od informacji, zgodnie z art. 15 ustawy o dostępie do informacji publicznej za wcześniejszym pisemnym uprzedzeniem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CDF" w:rsidRDefault="00C93CDF">
    <w:pPr>
      <w:pStyle w:val="Nagwek"/>
    </w:pPr>
  </w:p>
  <w:p w:rsidR="00C93CDF" w:rsidRDefault="00C93CD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06330"/>
    <w:multiLevelType w:val="hybridMultilevel"/>
    <w:tmpl w:val="DB18D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12AC6"/>
    <w:multiLevelType w:val="hybridMultilevel"/>
    <w:tmpl w:val="32B00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23CEB"/>
    <w:multiLevelType w:val="hybridMultilevel"/>
    <w:tmpl w:val="87007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23DD1"/>
    <w:multiLevelType w:val="hybridMultilevel"/>
    <w:tmpl w:val="7374C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A7ABD"/>
    <w:multiLevelType w:val="hybridMultilevel"/>
    <w:tmpl w:val="F036D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21667"/>
    <w:multiLevelType w:val="hybridMultilevel"/>
    <w:tmpl w:val="35C06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DB3"/>
    <w:rsid w:val="00043A46"/>
    <w:rsid w:val="000D0028"/>
    <w:rsid w:val="001E68D7"/>
    <w:rsid w:val="00233046"/>
    <w:rsid w:val="00285450"/>
    <w:rsid w:val="002E73A9"/>
    <w:rsid w:val="00327EA1"/>
    <w:rsid w:val="00421353"/>
    <w:rsid w:val="00431BBC"/>
    <w:rsid w:val="00483B3E"/>
    <w:rsid w:val="00503D36"/>
    <w:rsid w:val="00533FFA"/>
    <w:rsid w:val="006F5480"/>
    <w:rsid w:val="00706BEF"/>
    <w:rsid w:val="00710A59"/>
    <w:rsid w:val="00732C1C"/>
    <w:rsid w:val="00796934"/>
    <w:rsid w:val="008071DF"/>
    <w:rsid w:val="00847676"/>
    <w:rsid w:val="0086752B"/>
    <w:rsid w:val="009D4FA1"/>
    <w:rsid w:val="00A329C8"/>
    <w:rsid w:val="00A61C14"/>
    <w:rsid w:val="00AE134F"/>
    <w:rsid w:val="00B41A31"/>
    <w:rsid w:val="00B818F5"/>
    <w:rsid w:val="00B82933"/>
    <w:rsid w:val="00BC5DFE"/>
    <w:rsid w:val="00C20A74"/>
    <w:rsid w:val="00C43DB3"/>
    <w:rsid w:val="00C45231"/>
    <w:rsid w:val="00C61970"/>
    <w:rsid w:val="00C93CDF"/>
    <w:rsid w:val="00CA36C5"/>
    <w:rsid w:val="00D2343E"/>
    <w:rsid w:val="00DB70B7"/>
    <w:rsid w:val="00E2533F"/>
    <w:rsid w:val="00F22923"/>
    <w:rsid w:val="00F5785E"/>
    <w:rsid w:val="00F64546"/>
    <w:rsid w:val="00FA2441"/>
    <w:rsid w:val="00FD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DB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43D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C43DB3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3DB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3DB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43DB3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96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693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96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93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1010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kalkulator1</dc:creator>
  <cp:lastModifiedBy>kalkulator1</cp:lastModifiedBy>
  <cp:revision>17</cp:revision>
  <cp:lastPrinted>2019-11-14T09:32:00Z</cp:lastPrinted>
  <dcterms:created xsi:type="dcterms:W3CDTF">2019-11-06T07:07:00Z</dcterms:created>
  <dcterms:modified xsi:type="dcterms:W3CDTF">2019-11-14T11:10:00Z</dcterms:modified>
</cp:coreProperties>
</file>