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69" w:rsidRDefault="00474069"/>
    <w:p w:rsidR="00474069" w:rsidRDefault="00474069"/>
    <w:p w:rsidR="00474069" w:rsidRDefault="00474069"/>
    <w:p w:rsidR="007B2765" w:rsidRDefault="007B2765">
      <w:r>
        <w:t>Wykaz właścicieli:</w:t>
      </w:r>
    </w:p>
    <w:p w:rsidR="007B2765" w:rsidRDefault="007B2765"/>
    <w:tbl>
      <w:tblPr>
        <w:tblpPr w:leftFromText="141" w:rightFromText="141" w:vertAnchor="page" w:horzAnchor="margin" w:tblpX="-639" w:tblpY="2701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"/>
        <w:gridCol w:w="2347"/>
        <w:gridCol w:w="3190"/>
        <w:gridCol w:w="2923"/>
      </w:tblGrid>
      <w:tr w:rsidR="00EB5963" w:rsidTr="005A49B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963" w:rsidRPr="007A4567" w:rsidRDefault="00EB5963" w:rsidP="005A49B7">
            <w:pPr>
              <w:rPr>
                <w:b/>
              </w:rPr>
            </w:pPr>
            <w:r w:rsidRPr="007A4567">
              <w:rPr>
                <w:b/>
              </w:rPr>
              <w:t>Lp.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963" w:rsidRPr="007A4567" w:rsidRDefault="00EB5963" w:rsidP="005A49B7">
            <w:pPr>
              <w:rPr>
                <w:b/>
              </w:rPr>
            </w:pPr>
            <w:r w:rsidRPr="007A4567">
              <w:rPr>
                <w:b/>
              </w:rPr>
              <w:t>Numer działki: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963" w:rsidRPr="007A4567" w:rsidRDefault="00EB5963" w:rsidP="005A49B7">
            <w:pPr>
              <w:rPr>
                <w:b/>
              </w:rPr>
            </w:pPr>
            <w:r w:rsidRPr="007A4567">
              <w:rPr>
                <w:b/>
              </w:rPr>
              <w:t>Właściciel: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963" w:rsidRPr="007A4567" w:rsidRDefault="00EB5963" w:rsidP="005A49B7">
            <w:pPr>
              <w:rPr>
                <w:b/>
              </w:rPr>
            </w:pPr>
            <w:r w:rsidRPr="007A4567">
              <w:rPr>
                <w:b/>
              </w:rPr>
              <w:t>Adres: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963" w:rsidRPr="007A4567" w:rsidRDefault="00EB5963" w:rsidP="005A49B7">
            <w:pPr>
              <w:rPr>
                <w:b/>
              </w:rPr>
            </w:pPr>
            <w:r w:rsidRPr="007A4567">
              <w:rPr>
                <w:b/>
              </w:rPr>
              <w:t>Uzgodnienie:</w:t>
            </w:r>
          </w:p>
        </w:tc>
      </w:tr>
      <w:tr w:rsidR="005A49B7" w:rsidTr="005A49B7">
        <w:trPr>
          <w:trHeight w:val="763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9B7" w:rsidRDefault="0070236D" w:rsidP="005A49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9B7">
              <w:rPr>
                <w:b/>
              </w:rPr>
              <w:t>.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6D" w:rsidRDefault="00DE1166" w:rsidP="005A49B7">
            <w:pPr>
              <w:jc w:val="center"/>
            </w:pPr>
            <w:r>
              <w:t>43</w:t>
            </w:r>
          </w:p>
          <w:p w:rsidR="00DE1166" w:rsidRDefault="00DE1166" w:rsidP="005A49B7">
            <w:pPr>
              <w:jc w:val="center"/>
            </w:pPr>
            <w:r>
              <w:t>44</w:t>
            </w:r>
          </w:p>
          <w:p w:rsidR="00DE1166" w:rsidRDefault="00DE1166" w:rsidP="005A49B7">
            <w:pPr>
              <w:jc w:val="center"/>
            </w:pPr>
            <w:r>
              <w:t>114</w:t>
            </w:r>
          </w:p>
          <w:p w:rsidR="00DE1166" w:rsidRDefault="00DE1166" w:rsidP="005A49B7">
            <w:pPr>
              <w:jc w:val="center"/>
            </w:pPr>
            <w:r>
              <w:t>120</w:t>
            </w:r>
          </w:p>
          <w:p w:rsidR="00DE1166" w:rsidRDefault="00DE1166" w:rsidP="005A49B7">
            <w:pPr>
              <w:jc w:val="center"/>
            </w:pPr>
            <w:r>
              <w:t>132</w:t>
            </w:r>
          </w:p>
          <w:p w:rsidR="00DE1166" w:rsidRDefault="00DE1166" w:rsidP="005A49B7">
            <w:pPr>
              <w:jc w:val="center"/>
            </w:pPr>
            <w:r>
              <w:t>36</w:t>
            </w:r>
          </w:p>
          <w:p w:rsidR="00DE1166" w:rsidRDefault="00DE1166" w:rsidP="005A49B7">
            <w:pPr>
              <w:jc w:val="center"/>
            </w:pPr>
            <w:r>
              <w:t>121/4</w:t>
            </w:r>
          </w:p>
          <w:p w:rsidR="00DE1166" w:rsidRDefault="00DE1166" w:rsidP="005A49B7">
            <w:pPr>
              <w:jc w:val="center"/>
            </w:pPr>
            <w:r>
              <w:t>352</w:t>
            </w:r>
          </w:p>
          <w:p w:rsidR="00DE1166" w:rsidRDefault="00DE1166" w:rsidP="005A49B7">
            <w:pPr>
              <w:jc w:val="center"/>
            </w:pPr>
            <w:r>
              <w:t>376</w:t>
            </w:r>
          </w:p>
          <w:p w:rsidR="00DE1166" w:rsidRDefault="00DE1166" w:rsidP="005A49B7">
            <w:pPr>
              <w:jc w:val="center"/>
            </w:pPr>
            <w:r>
              <w:t>406</w:t>
            </w:r>
          </w:p>
          <w:p w:rsidR="00DE1166" w:rsidRDefault="00DE1166" w:rsidP="005A49B7">
            <w:pPr>
              <w:jc w:val="center"/>
            </w:pPr>
            <w:r>
              <w:t>357</w:t>
            </w:r>
          </w:p>
          <w:p w:rsidR="00DE1166" w:rsidRDefault="00DE1166" w:rsidP="005A49B7">
            <w:pPr>
              <w:jc w:val="center"/>
            </w:pPr>
            <w:r>
              <w:t>8</w:t>
            </w:r>
          </w:p>
          <w:p w:rsidR="00DE1166" w:rsidRDefault="00DE1166" w:rsidP="005A49B7">
            <w:pPr>
              <w:jc w:val="center"/>
            </w:pPr>
            <w:r>
              <w:t>417</w:t>
            </w:r>
          </w:p>
          <w:p w:rsidR="00DE1166" w:rsidRDefault="00DE1166" w:rsidP="005A49B7">
            <w:pPr>
              <w:jc w:val="center"/>
            </w:pPr>
            <w:r>
              <w:t>348</w:t>
            </w:r>
          </w:p>
          <w:p w:rsidR="00DE1166" w:rsidRDefault="00DE1166" w:rsidP="005A49B7">
            <w:pPr>
              <w:jc w:val="center"/>
            </w:pPr>
            <w:r>
              <w:t>408</w:t>
            </w:r>
          </w:p>
          <w:p w:rsidR="00DE1166" w:rsidRDefault="00DE1166" w:rsidP="005A49B7">
            <w:pPr>
              <w:jc w:val="center"/>
            </w:pPr>
            <w:r>
              <w:t>407</w:t>
            </w:r>
          </w:p>
          <w:p w:rsidR="00DE1166" w:rsidRDefault="00DE1166" w:rsidP="005A49B7">
            <w:pPr>
              <w:jc w:val="center"/>
            </w:pPr>
            <w:r>
              <w:t>370/6</w:t>
            </w:r>
          </w:p>
          <w:p w:rsidR="00DE1166" w:rsidRDefault="00DE1166" w:rsidP="00DE1166">
            <w:pPr>
              <w:jc w:val="center"/>
            </w:pPr>
            <w:r>
              <w:t>393/4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9B7" w:rsidRDefault="00DE1166" w:rsidP="005A49B7">
            <w:pPr>
              <w:jc w:val="center"/>
            </w:pPr>
            <w:r>
              <w:t>Gmina Karpacz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9B7" w:rsidRDefault="00DE1166" w:rsidP="005A49B7">
            <w:pPr>
              <w:jc w:val="center"/>
            </w:pPr>
            <w:r>
              <w:t>Ul. Konstytucji 3 Maja 54</w:t>
            </w:r>
          </w:p>
          <w:p w:rsidR="005A49B7" w:rsidRDefault="00DE1166" w:rsidP="00DE1166">
            <w:pPr>
              <w:jc w:val="center"/>
            </w:pPr>
            <w:r>
              <w:t>58-540 Karpacz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9B7" w:rsidRDefault="00DB1F54" w:rsidP="00DE1166">
            <w:pPr>
              <w:jc w:val="center"/>
            </w:pPr>
            <w:r>
              <w:t xml:space="preserve">Decyzja nr </w:t>
            </w:r>
            <w:r w:rsidR="00DE1166">
              <w:t>132/2016</w:t>
            </w:r>
          </w:p>
          <w:p w:rsidR="00DE1166" w:rsidRDefault="00DE1166" w:rsidP="00DE1166">
            <w:pPr>
              <w:jc w:val="center"/>
            </w:pPr>
            <w:r>
              <w:t>Z dnia 17.10.2016 r.</w:t>
            </w:r>
          </w:p>
        </w:tc>
      </w:tr>
      <w:tr w:rsidR="00DB1F54" w:rsidTr="005A49B7">
        <w:trPr>
          <w:trHeight w:val="763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F54" w:rsidRDefault="0070236D" w:rsidP="005A49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1F54">
              <w:rPr>
                <w:b/>
              </w:rPr>
              <w:t>.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F54" w:rsidRDefault="00DE1166" w:rsidP="005A49B7">
            <w:pPr>
              <w:jc w:val="center"/>
            </w:pPr>
            <w:r>
              <w:t>12/2</w:t>
            </w:r>
          </w:p>
          <w:p w:rsidR="00DE1166" w:rsidRDefault="00DE1166" w:rsidP="005A49B7">
            <w:pPr>
              <w:jc w:val="center"/>
            </w:pPr>
            <w:r>
              <w:t>172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F54" w:rsidRDefault="00DE1166" w:rsidP="005A49B7">
            <w:pPr>
              <w:jc w:val="center"/>
            </w:pPr>
            <w:r>
              <w:t>Powiat Jeleniogórski</w:t>
            </w:r>
          </w:p>
          <w:p w:rsidR="00DE1166" w:rsidRDefault="00DE1166" w:rsidP="005A49B7">
            <w:pPr>
              <w:jc w:val="center"/>
            </w:pPr>
          </w:p>
          <w:p w:rsidR="00DE1166" w:rsidRDefault="00DE1166" w:rsidP="005A49B7">
            <w:pPr>
              <w:jc w:val="center"/>
            </w:pPr>
            <w:r>
              <w:t>Zarządca:</w:t>
            </w:r>
          </w:p>
          <w:p w:rsidR="00DE1166" w:rsidRDefault="00DE1166" w:rsidP="005A49B7">
            <w:pPr>
              <w:jc w:val="center"/>
            </w:pPr>
            <w:r>
              <w:t>Burmistrz Karpacza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166" w:rsidRDefault="00DE1166" w:rsidP="00DE1166">
            <w:pPr>
              <w:jc w:val="center"/>
            </w:pPr>
            <w:r>
              <w:t>Ul. Kochanowskiego 10</w:t>
            </w:r>
          </w:p>
          <w:p w:rsidR="00DE1166" w:rsidRDefault="00DE1166" w:rsidP="00DE1166">
            <w:pPr>
              <w:jc w:val="center"/>
            </w:pPr>
            <w:r>
              <w:t>58-500 Jelenia Góra</w:t>
            </w:r>
          </w:p>
          <w:p w:rsidR="00DE1166" w:rsidRDefault="00DE1166" w:rsidP="00DE1166">
            <w:pPr>
              <w:jc w:val="center"/>
            </w:pPr>
          </w:p>
          <w:p w:rsidR="00DE1166" w:rsidRDefault="00DE1166" w:rsidP="00DE1166">
            <w:pPr>
              <w:jc w:val="center"/>
            </w:pPr>
            <w:r>
              <w:t>Ul. Konstytucji 3 Maja 54</w:t>
            </w:r>
          </w:p>
          <w:p w:rsidR="00DB1F54" w:rsidRDefault="00DE1166" w:rsidP="00DE1166">
            <w:pPr>
              <w:jc w:val="center"/>
            </w:pPr>
            <w:r>
              <w:t>58-540 Karpacz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166" w:rsidRDefault="00DE1166" w:rsidP="00DE1166">
            <w:pPr>
              <w:jc w:val="center"/>
            </w:pPr>
            <w:r>
              <w:t>Decyzja nr 132/2016</w:t>
            </w:r>
          </w:p>
          <w:p w:rsidR="00DB1F54" w:rsidRDefault="00DE1166" w:rsidP="00DE1166">
            <w:pPr>
              <w:jc w:val="center"/>
            </w:pPr>
            <w:r>
              <w:t>Z dnia 17.10.2016 r.</w:t>
            </w:r>
            <w:r w:rsidR="00DB1F54">
              <w:t>.</w:t>
            </w:r>
          </w:p>
        </w:tc>
      </w:tr>
      <w:tr w:rsidR="0070236D" w:rsidTr="005A49B7">
        <w:trPr>
          <w:trHeight w:val="763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6D" w:rsidRDefault="0070236D" w:rsidP="005A49B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6D" w:rsidRDefault="00DE1166" w:rsidP="005A49B7">
            <w:pPr>
              <w:jc w:val="center"/>
            </w:pPr>
            <w:r>
              <w:t>393/1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6D" w:rsidRDefault="00DE1166" w:rsidP="005A49B7">
            <w:pPr>
              <w:jc w:val="center"/>
            </w:pPr>
            <w:r>
              <w:t xml:space="preserve">TAURON Dystrybucja S.A. 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6D" w:rsidRDefault="00DE1166" w:rsidP="0070236D">
            <w:pPr>
              <w:jc w:val="center"/>
            </w:pPr>
            <w:r>
              <w:t>ul. Jasnogórska</w:t>
            </w:r>
            <w:r>
              <w:t xml:space="preserve"> 11</w:t>
            </w:r>
          </w:p>
          <w:p w:rsidR="00DE1166" w:rsidRDefault="00DE1166" w:rsidP="0070236D">
            <w:pPr>
              <w:jc w:val="center"/>
            </w:pPr>
            <w:r>
              <w:t>31-358 Kraków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36D" w:rsidRDefault="00563625" w:rsidP="00DB1F54">
            <w:pPr>
              <w:jc w:val="center"/>
            </w:pPr>
            <w:r>
              <w:t>Pismo TD/OJG/MER/2016-12-01/0000001 z dnia 01.12.2016 r.</w:t>
            </w:r>
            <w:bookmarkStart w:id="0" w:name="_GoBack"/>
            <w:bookmarkEnd w:id="0"/>
          </w:p>
        </w:tc>
      </w:tr>
    </w:tbl>
    <w:p w:rsidR="007B2765" w:rsidRPr="00094453" w:rsidRDefault="007B2765"/>
    <w:sectPr w:rsidR="007B2765" w:rsidRPr="00094453" w:rsidSect="00EB596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65" w:rsidRDefault="005A5F65" w:rsidP="00DE1166">
      <w:r>
        <w:separator/>
      </w:r>
    </w:p>
  </w:endnote>
  <w:endnote w:type="continuationSeparator" w:id="0">
    <w:p w:rsidR="005A5F65" w:rsidRDefault="005A5F65" w:rsidP="00DE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65" w:rsidRDefault="005A5F65" w:rsidP="00DE1166">
      <w:r>
        <w:separator/>
      </w:r>
    </w:p>
  </w:footnote>
  <w:footnote w:type="continuationSeparator" w:id="0">
    <w:p w:rsidR="005A5F65" w:rsidRDefault="005A5F65" w:rsidP="00DE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0CD"/>
    <w:rsid w:val="00014913"/>
    <w:rsid w:val="000611B8"/>
    <w:rsid w:val="00064F71"/>
    <w:rsid w:val="00094453"/>
    <w:rsid w:val="000D6E0E"/>
    <w:rsid w:val="000E27D7"/>
    <w:rsid w:val="000E57A1"/>
    <w:rsid w:val="0011539C"/>
    <w:rsid w:val="00176D66"/>
    <w:rsid w:val="001A1D3E"/>
    <w:rsid w:val="001A71B1"/>
    <w:rsid w:val="001C0809"/>
    <w:rsid w:val="001C12E1"/>
    <w:rsid w:val="002159DB"/>
    <w:rsid w:val="00221BFA"/>
    <w:rsid w:val="0024563C"/>
    <w:rsid w:val="0026141B"/>
    <w:rsid w:val="002A5421"/>
    <w:rsid w:val="002E3BFF"/>
    <w:rsid w:val="002F654B"/>
    <w:rsid w:val="0032168B"/>
    <w:rsid w:val="003B3058"/>
    <w:rsid w:val="004036EA"/>
    <w:rsid w:val="0041245D"/>
    <w:rsid w:val="00412508"/>
    <w:rsid w:val="00422BA5"/>
    <w:rsid w:val="00446109"/>
    <w:rsid w:val="00466BB3"/>
    <w:rsid w:val="00474069"/>
    <w:rsid w:val="004943B0"/>
    <w:rsid w:val="004C2FF0"/>
    <w:rsid w:val="004E32AB"/>
    <w:rsid w:val="005465C7"/>
    <w:rsid w:val="00563625"/>
    <w:rsid w:val="00572407"/>
    <w:rsid w:val="00575A9F"/>
    <w:rsid w:val="005A49B7"/>
    <w:rsid w:val="005A5F65"/>
    <w:rsid w:val="005A6C0A"/>
    <w:rsid w:val="005B5909"/>
    <w:rsid w:val="005C6F06"/>
    <w:rsid w:val="005D0317"/>
    <w:rsid w:val="005E75AF"/>
    <w:rsid w:val="00602AC0"/>
    <w:rsid w:val="00611B92"/>
    <w:rsid w:val="00623FA7"/>
    <w:rsid w:val="0063138D"/>
    <w:rsid w:val="006351B4"/>
    <w:rsid w:val="006467D6"/>
    <w:rsid w:val="0069393C"/>
    <w:rsid w:val="0069403D"/>
    <w:rsid w:val="006B4DE9"/>
    <w:rsid w:val="0070236D"/>
    <w:rsid w:val="00731F46"/>
    <w:rsid w:val="00793936"/>
    <w:rsid w:val="007A4567"/>
    <w:rsid w:val="007B1D23"/>
    <w:rsid w:val="007B2765"/>
    <w:rsid w:val="007E78DA"/>
    <w:rsid w:val="00823849"/>
    <w:rsid w:val="0083735C"/>
    <w:rsid w:val="00864530"/>
    <w:rsid w:val="00884FA0"/>
    <w:rsid w:val="008A60CD"/>
    <w:rsid w:val="008C72AC"/>
    <w:rsid w:val="008F55F4"/>
    <w:rsid w:val="009761A9"/>
    <w:rsid w:val="009D45E9"/>
    <w:rsid w:val="009E62D0"/>
    <w:rsid w:val="009F3A36"/>
    <w:rsid w:val="00A6218E"/>
    <w:rsid w:val="00A724AE"/>
    <w:rsid w:val="00AC6027"/>
    <w:rsid w:val="00AF50F4"/>
    <w:rsid w:val="00B15855"/>
    <w:rsid w:val="00B33694"/>
    <w:rsid w:val="00B502DF"/>
    <w:rsid w:val="00B5067F"/>
    <w:rsid w:val="00B87026"/>
    <w:rsid w:val="00C23207"/>
    <w:rsid w:val="00C471D9"/>
    <w:rsid w:val="00C620B5"/>
    <w:rsid w:val="00CA69A3"/>
    <w:rsid w:val="00D06261"/>
    <w:rsid w:val="00D44BF0"/>
    <w:rsid w:val="00D50E1E"/>
    <w:rsid w:val="00D5400C"/>
    <w:rsid w:val="00D5621E"/>
    <w:rsid w:val="00D83835"/>
    <w:rsid w:val="00DB1A32"/>
    <w:rsid w:val="00DB1F54"/>
    <w:rsid w:val="00DC7B09"/>
    <w:rsid w:val="00DE1166"/>
    <w:rsid w:val="00E04FCF"/>
    <w:rsid w:val="00E22A59"/>
    <w:rsid w:val="00E53692"/>
    <w:rsid w:val="00E570B9"/>
    <w:rsid w:val="00E86B5E"/>
    <w:rsid w:val="00EB5963"/>
    <w:rsid w:val="00EE5F6D"/>
    <w:rsid w:val="00F50906"/>
    <w:rsid w:val="00F92C3D"/>
    <w:rsid w:val="00FC5110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46E6A"/>
  <w15:docId w15:val="{92FA4F7E-3420-4A85-B1C0-5E618AD2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2168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2168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1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DE11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1166"/>
  </w:style>
  <w:style w:type="character" w:styleId="Odwoanieprzypisukocowego">
    <w:name w:val="endnote reference"/>
    <w:basedOn w:val="Domylnaczcionkaakapitu"/>
    <w:semiHidden/>
    <w:unhideWhenUsed/>
    <w:rsid w:val="00DE1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właścicieli: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właścicieli:</dc:title>
  <dc:creator>wasilewicz</dc:creator>
  <cp:lastModifiedBy>lenovo-g70-2</cp:lastModifiedBy>
  <cp:revision>40</cp:revision>
  <cp:lastPrinted>2015-06-18T12:30:00Z</cp:lastPrinted>
  <dcterms:created xsi:type="dcterms:W3CDTF">2012-11-20T14:31:00Z</dcterms:created>
  <dcterms:modified xsi:type="dcterms:W3CDTF">2016-12-30T08:45:00Z</dcterms:modified>
</cp:coreProperties>
</file>